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jc w:val="center"/>
        <w:rPr>
          <w:b/>
        </w:rPr>
      </w:pPr>
      <w:r w:rsidRPr="00F22D3A">
        <w:rPr>
          <w:rStyle w:val="a3"/>
        </w:rPr>
        <w:t xml:space="preserve">Тема 1. </w:t>
      </w:r>
      <w:r w:rsidRPr="00F22D3A">
        <w:rPr>
          <w:b/>
        </w:rPr>
        <w:t>Сельскохозяйственная биотехнология: предмет и объект и</w:t>
      </w:r>
      <w:r w:rsidRPr="00F22D3A">
        <w:rPr>
          <w:b/>
        </w:rPr>
        <w:t>с</w:t>
      </w:r>
      <w:r w:rsidRPr="00F22D3A">
        <w:rPr>
          <w:b/>
        </w:rPr>
        <w:t>следования.</w:t>
      </w:r>
    </w:p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jc w:val="center"/>
        <w:rPr>
          <w:b/>
          <w:color w:val="757575"/>
        </w:rPr>
      </w:pPr>
      <w:r w:rsidRPr="00F22D3A">
        <w:rPr>
          <w:b/>
        </w:rPr>
        <w:t>Цель: Изучить предмет и объект сельскохозяйственной биотехнологии.</w:t>
      </w:r>
    </w:p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ind w:firstLine="540"/>
        <w:jc w:val="both"/>
      </w:pPr>
      <w:r w:rsidRPr="00F22D3A">
        <w:t xml:space="preserve">В сельском хозяйстве биологические препараты для лечения, профилактики и диагностики заболеваний представлены широким ассортиментом продуктов как импортного, так и российского производства. Наращивание физических объемов производства в </w:t>
      </w:r>
      <w:proofErr w:type="spellStart"/>
      <w:r w:rsidRPr="00F22D3A">
        <w:t>агросекторе</w:t>
      </w:r>
      <w:proofErr w:type="spellEnd"/>
      <w:r w:rsidRPr="00F22D3A">
        <w:t xml:space="preserve"> имеет серьезные ограничения на мировых рынках: в определенный момент дальнейший рост объемов без изменения технологических подходов (условий выращивания, хранения и транспортировки в растениеводстве, условий содержания, кормления и переработки в животноводстве) станет невозможен.</w:t>
      </w:r>
    </w:p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ind w:firstLine="540"/>
        <w:jc w:val="both"/>
      </w:pPr>
      <w:r w:rsidRPr="00F22D3A">
        <w:t>Использование биотехнологии в сельском хозяйстве ориентировано на стабильное развитие сельскохозяйственного производства, решение проблемы продовольственной безопасности, получение высококачественных, экологически чистых продуктов питания, переработку отходов сельскохозяйственного производства, восстановление плодородия почв. В данном направлении наиболее приоритетным является:</w:t>
      </w:r>
    </w:p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ind w:firstLine="540"/>
        <w:jc w:val="both"/>
      </w:pPr>
      <w:r w:rsidRPr="00F22D3A">
        <w:t xml:space="preserve">* создание новых сортов сельскохозяйственных растений и животных с использованием современных </w:t>
      </w:r>
      <w:proofErr w:type="spellStart"/>
      <w:r w:rsidRPr="00F22D3A">
        <w:t>постгеномных</w:t>
      </w:r>
      <w:proofErr w:type="spellEnd"/>
      <w:r w:rsidRPr="00F22D3A">
        <w:t xml:space="preserve"> и биотехнологических методов;</w:t>
      </w:r>
    </w:p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ind w:firstLine="540"/>
        <w:jc w:val="both"/>
      </w:pPr>
      <w:r w:rsidRPr="00F22D3A">
        <w:t xml:space="preserve">* разработка и внедрение методов геномной паспортизации для повышения эффективности </w:t>
      </w:r>
      <w:proofErr w:type="spellStart"/>
      <w:r w:rsidRPr="00F22D3A">
        <w:t>селекционно</w:t>
      </w:r>
      <w:proofErr w:type="spellEnd"/>
      <w:r w:rsidRPr="00F22D3A">
        <w:t>-племенной работы, технологий клонирования животных-производителей;</w:t>
      </w:r>
    </w:p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ind w:firstLine="540"/>
        <w:jc w:val="both"/>
      </w:pPr>
      <w:r w:rsidRPr="00F22D3A">
        <w:t>* производство биопрепаратов для растениеводства;</w:t>
      </w:r>
    </w:p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ind w:firstLine="540"/>
        <w:jc w:val="both"/>
      </w:pPr>
      <w:r w:rsidRPr="00F22D3A">
        <w:t>* производство кормовых добавок для сельскохозяйственных животных;</w:t>
      </w:r>
    </w:p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ind w:firstLine="540"/>
        <w:jc w:val="both"/>
      </w:pPr>
      <w:r w:rsidRPr="00F22D3A">
        <w:t>* производство ветеринарных биопрепаратов.</w:t>
      </w:r>
    </w:p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ind w:firstLine="540"/>
        <w:jc w:val="both"/>
      </w:pPr>
      <w:r w:rsidRPr="00F22D3A">
        <w:t>Для реализации этого направления указанные ниже комплексы мероприятий будут включены в государственную программу Российской Федерации "Государственная программа развития сельского хозяйства и регулирования рынков сельскохозяйственной продукции, сырья и продовольствия", ответственным исполнителем которой является Минсельхоз России.</w:t>
      </w:r>
    </w:p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ind w:firstLine="540"/>
        <w:jc w:val="both"/>
      </w:pPr>
      <w:r w:rsidRPr="00F22D3A">
        <w:rPr>
          <w:rStyle w:val="a3"/>
        </w:rPr>
        <w:t xml:space="preserve"> Биологическая защита растений</w:t>
      </w:r>
    </w:p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ind w:firstLine="540"/>
        <w:jc w:val="both"/>
      </w:pPr>
      <w:r w:rsidRPr="00F22D3A">
        <w:t>В течение последних 10 лет методами биотехнологии удалось создать новые поколения биологических средств защиты растений, которые по стоимостным характеристикам вполне могут конкурировать с химическими средствами защиты. В результате наблюдается масштабный рост объемов применения биологических сре</w:t>
      </w:r>
      <w:proofErr w:type="gramStart"/>
      <w:r w:rsidRPr="00F22D3A">
        <w:t>дств пр</w:t>
      </w:r>
      <w:proofErr w:type="gramEnd"/>
      <w:r w:rsidRPr="00F22D3A">
        <w:t>актически во всех крупных аграрных регионах мира.</w:t>
      </w:r>
    </w:p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ind w:firstLine="540"/>
        <w:jc w:val="both"/>
      </w:pPr>
      <w:r w:rsidRPr="00F22D3A">
        <w:t>Меры биологической защиты растений позволяют повысить урожайность, снизить потери в растениеводстве, внедрить интегрированные системы защиты растений. Ведут к снижению остатков действующего вещества в конечной продукции, что крайне важно при контроле в странах импортерах российской сельскохозяйственной продукции (на данном этапе зерновых). В Европейском Союзе в настоящее время действует директива, утвердившая программу REACH, определяющую резкое повышение требований к использованию химикатов (причем не только в сельском хозяйстве). Развитие направления биологической защиты растений ведет к значительному снижению химической нагрузки на растениеводство, способствуя долгосрочной конкурентоспособности сектора.</w:t>
      </w:r>
    </w:p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ind w:firstLine="540"/>
        <w:jc w:val="both"/>
      </w:pPr>
      <w:r w:rsidRPr="00F22D3A">
        <w:rPr>
          <w:rStyle w:val="a3"/>
        </w:rPr>
        <w:t>Сорта растений, созданные с использованием методов биотехнологии</w:t>
      </w:r>
    </w:p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ind w:firstLine="540"/>
        <w:jc w:val="both"/>
      </w:pPr>
      <w:r w:rsidRPr="00F22D3A">
        <w:t xml:space="preserve">В настоящее время в Российской Федерации практически не создаются сорта и гибриды нового поколения, устойчивые к засухе, болезням, гербицидам, насекомым-вредителям и неблагоприятным условиям среды, с использованием </w:t>
      </w:r>
      <w:proofErr w:type="spellStart"/>
      <w:r w:rsidRPr="00F22D3A">
        <w:t>постгеномных</w:t>
      </w:r>
      <w:proofErr w:type="spellEnd"/>
      <w:r w:rsidRPr="00F22D3A">
        <w:t xml:space="preserve"> технологий (методы селекции, основанные на использовании молекулярных маркеров) и генетической инженерии, которые все шире используются во всем мире. Без использования биотехнологических инноваций сельскохозяйственное производство России будет по-прежнему </w:t>
      </w:r>
      <w:proofErr w:type="spellStart"/>
      <w:proofErr w:type="gramStart"/>
      <w:r w:rsidRPr="00F22D3A">
        <w:t>высокозатратным</w:t>
      </w:r>
      <w:proofErr w:type="spellEnd"/>
      <w:proofErr w:type="gramEnd"/>
      <w:r w:rsidRPr="00F22D3A">
        <w:t xml:space="preserve"> и проигрывать в конкурентоспособности зарубежным странам. Такая ситуация будет негативно сказываться и на отечественном секторе производства питания. Комплекс мероприятий будет содействовать развитию передовых </w:t>
      </w:r>
      <w:proofErr w:type="spellStart"/>
      <w:r w:rsidRPr="00F22D3A">
        <w:t>постгеномных</w:t>
      </w:r>
      <w:proofErr w:type="spellEnd"/>
      <w:r w:rsidRPr="00F22D3A">
        <w:t xml:space="preserve"> и биотехнологических методов в растениеводстве и </w:t>
      </w:r>
      <w:r w:rsidRPr="00F22D3A">
        <w:lastRenderedPageBreak/>
        <w:t xml:space="preserve">формированию динамичных рынков </w:t>
      </w:r>
      <w:proofErr w:type="spellStart"/>
      <w:r w:rsidRPr="00F22D3A">
        <w:t>трансгенных</w:t>
      </w:r>
      <w:proofErr w:type="spellEnd"/>
      <w:r w:rsidRPr="00F22D3A">
        <w:t xml:space="preserve"> семян и растений, востребованных сельскохозяйственными производителями. </w:t>
      </w:r>
    </w:p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ind w:firstLine="540"/>
        <w:jc w:val="both"/>
      </w:pPr>
      <w:r w:rsidRPr="00F22D3A">
        <w:rPr>
          <w:rStyle w:val="a3"/>
        </w:rPr>
        <w:t>Технологии молекулярной селекции животных и птицы</w:t>
      </w:r>
    </w:p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ind w:firstLine="540"/>
        <w:jc w:val="both"/>
      </w:pPr>
      <w:r w:rsidRPr="00F22D3A">
        <w:t>Развитие технологий молекулярной селекции обусловлено разработкой современных методов анализа генома, позволяющих выявлять и проводить скрининг большого числа мутаций (полиморфизмов), связанных с уровнем развития экономически значимых селекционных признаков сельскохозяйственных животных. Комплексом мероприятий будет предусмотрено создание конкурентоспособных отечественных технологий молекулярной селекции в животноводстве и птицеводстве, направленных на повышение уровня хозяйственно полезных признаков, на улучшение качества животноводческой продукции и, как следствие, повышение эффективности производства продукции животноводства.</w:t>
      </w:r>
    </w:p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ind w:firstLine="540"/>
        <w:jc w:val="both"/>
      </w:pPr>
      <w:proofErr w:type="spellStart"/>
      <w:r w:rsidRPr="00F22D3A">
        <w:rPr>
          <w:rStyle w:val="a3"/>
        </w:rPr>
        <w:t>Трансгенные</w:t>
      </w:r>
      <w:proofErr w:type="spellEnd"/>
      <w:r w:rsidRPr="00F22D3A">
        <w:rPr>
          <w:rStyle w:val="a3"/>
        </w:rPr>
        <w:t xml:space="preserve"> и клонированные животные</w:t>
      </w:r>
    </w:p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ind w:firstLine="540"/>
        <w:jc w:val="both"/>
      </w:pPr>
      <w:r w:rsidRPr="00F22D3A">
        <w:t xml:space="preserve">Основным рыночным фактором роста данного сегмента является то, что </w:t>
      </w:r>
      <w:proofErr w:type="spellStart"/>
      <w:r w:rsidRPr="00F22D3A">
        <w:t>трансгенные</w:t>
      </w:r>
      <w:proofErr w:type="spellEnd"/>
      <w:r w:rsidRPr="00F22D3A">
        <w:t xml:space="preserve"> животные во много раз производительней существующих методов получения рекомбинантных белков и/или антител. Комплексом мероприятий будут созданы условия для вхождения российских производителей в сегменты рынка с высокой добавленной стоимостью и формирования научно-технического задела, способствующего долгосрочной конкурентоспособности сектора.</w:t>
      </w:r>
    </w:p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ind w:firstLine="540"/>
        <w:jc w:val="both"/>
      </w:pPr>
      <w:r w:rsidRPr="00F22D3A">
        <w:rPr>
          <w:rStyle w:val="a3"/>
        </w:rPr>
        <w:t xml:space="preserve">Биотехнология почв и </w:t>
      </w:r>
      <w:proofErr w:type="spellStart"/>
      <w:r w:rsidRPr="00F22D3A">
        <w:rPr>
          <w:rStyle w:val="a3"/>
        </w:rPr>
        <w:t>биоудобрения</w:t>
      </w:r>
      <w:proofErr w:type="spellEnd"/>
    </w:p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ind w:firstLine="540"/>
        <w:jc w:val="both"/>
      </w:pPr>
      <w:r w:rsidRPr="00F22D3A">
        <w:t xml:space="preserve">В рамках комплекса мероприятий будут созданы условия для развития биотехнологий улучшения почв и производства </w:t>
      </w:r>
      <w:proofErr w:type="spellStart"/>
      <w:r w:rsidRPr="00F22D3A">
        <w:t>биоудобрений</w:t>
      </w:r>
      <w:proofErr w:type="spellEnd"/>
      <w:r w:rsidRPr="00F22D3A">
        <w:t>. Биотехнология почв за счет использования растений, содержащих необходимые бактерии, способна существенно повысить качество и производительность почв без использования химических удобрений или со значительным уменьшением размеров их применения. Использование бактерий при переработке органических отходов способно существенно ускорить и удешевить процессы создания органических удобрений, что будет способствовать расширению органического земледелия в России и положительно повлияет на снижение экологического ущерба от сельского хозяйства. </w:t>
      </w:r>
    </w:p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ind w:firstLine="540"/>
        <w:jc w:val="both"/>
      </w:pPr>
      <w:r w:rsidRPr="00F22D3A">
        <w:rPr>
          <w:rStyle w:val="a3"/>
        </w:rPr>
        <w:t>Биопрепараты для животноводства</w:t>
      </w:r>
    </w:p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ind w:firstLine="540"/>
        <w:jc w:val="both"/>
      </w:pPr>
      <w:r w:rsidRPr="00F22D3A">
        <w:t>Биологические препараты для лечения, профилактики и диагностики заболеваний животных представлены широким ассортиментов продуктов как импортных, так и российского производства. Как правило, зарубежные компании занимают сегменты дорогостоящих высокоэффективных препаратов, в том числе полученных с применением генно-инженерных методов. Наиболее важным конкурентным преимуществом отечественных иммунобиологических лекарственных сре</w:t>
      </w:r>
      <w:proofErr w:type="gramStart"/>
      <w:r w:rsidRPr="00F22D3A">
        <w:t>дств дл</w:t>
      </w:r>
      <w:proofErr w:type="gramEnd"/>
      <w:r w:rsidRPr="00F22D3A">
        <w:t>я ветеринарного применения является использование для их изготовления местных, выделенных в России или ближайшем зарубежье, штаммов микроорганизмов. Это обеспечивает, как правило, наиболее высокую специфическую эффективность указанных сре</w:t>
      </w:r>
      <w:proofErr w:type="gramStart"/>
      <w:r w:rsidRPr="00F22D3A">
        <w:t>дств пр</w:t>
      </w:r>
      <w:proofErr w:type="gramEnd"/>
      <w:r w:rsidRPr="00F22D3A">
        <w:t>и их применении на территории Российской Федерации и на Евразийском континенте. Реализация комплекса мероприятий приведет к вхождению отечественных производителей в сегменты с высокой добавленной стоимостью при сохранении существующих конкурентных преимуществ.</w:t>
      </w:r>
    </w:p>
    <w:p w:rsidR="001E634B" w:rsidRPr="00F22D3A" w:rsidRDefault="001E634B" w:rsidP="00F22D3A">
      <w:pPr>
        <w:pStyle w:val="consplusnormal"/>
        <w:shd w:val="clear" w:color="auto" w:fill="FDFFED"/>
        <w:spacing w:before="0" w:beforeAutospacing="0" w:after="0" w:afterAutospacing="0"/>
        <w:ind w:firstLine="540"/>
        <w:jc w:val="both"/>
        <w:rPr>
          <w:rStyle w:val="a3"/>
        </w:rPr>
      </w:pPr>
    </w:p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ind w:firstLine="540"/>
        <w:jc w:val="both"/>
      </w:pPr>
      <w:r w:rsidRPr="00F22D3A">
        <w:rPr>
          <w:rStyle w:val="a3"/>
        </w:rPr>
        <w:t>Кормовой белок</w:t>
      </w:r>
    </w:p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ind w:firstLine="540"/>
        <w:jc w:val="both"/>
      </w:pPr>
      <w:r w:rsidRPr="00F22D3A">
        <w:t>Кормовой микробиологический белок (кормовые дрожжи) - это сухая концентрированная биомасса дрожжевых клеток, специально выращиваемая на корм сельскохозяйственным животным, птице, пушным зверям, рыбе. Добавление кормового белка в корма резко улучшает их качество и способствует повышению производительности в животноводстве. Комплексом мероприятий будет предусмотрено развитие производства кормового белка в России и создание новых научно-технических заделов, совершенствующих технологии его производства и виды использования.</w:t>
      </w:r>
    </w:p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ind w:firstLine="540"/>
        <w:jc w:val="both"/>
      </w:pPr>
      <w:r w:rsidRPr="00F22D3A">
        <w:rPr>
          <w:rStyle w:val="a3"/>
        </w:rPr>
        <w:t>Переработка сельскохозяйственных отходов</w:t>
      </w:r>
    </w:p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ind w:firstLine="540"/>
        <w:jc w:val="both"/>
      </w:pPr>
      <w:r w:rsidRPr="00F22D3A">
        <w:t xml:space="preserve">В переработке отходов сельского хозяйства и органических отходов пищевой промышленности в последнее время все чаще применяется технология </w:t>
      </w:r>
      <w:r w:rsidRPr="00F22D3A">
        <w:lastRenderedPageBreak/>
        <w:t xml:space="preserve">микробиологической конверсии. Технология микробиологической конверсии поистине "всеядна" и использует самые разнообразные органические отходы. В качестве изначального сырья могут быть использованы отходы, остающиеся при сборе сельскохозяйственных культур, отходы пивоварения, отходы, получающиеся при переработке зерна, молока, фруктов и овощей, отходы </w:t>
      </w:r>
      <w:proofErr w:type="spellStart"/>
      <w:r w:rsidRPr="00F22D3A">
        <w:t>мясопереработки</w:t>
      </w:r>
      <w:proofErr w:type="spellEnd"/>
      <w:r w:rsidRPr="00F22D3A">
        <w:t xml:space="preserve"> и т.п.</w:t>
      </w:r>
    </w:p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ind w:firstLine="540"/>
        <w:jc w:val="both"/>
      </w:pPr>
      <w:r w:rsidRPr="00F22D3A">
        <w:t>Микробиологическая конверсия позволяет перерабатывать отходы виноделия и сахарной промышленности, отходы, получающиеся в результате консервирования различных продуктов, в процессе производства растительного масла и растительных жиров в целом. Технология прекрасно утилизирует отходы чайной, винодельческой и эфиромасличной промышленности.</w:t>
      </w:r>
    </w:p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ind w:firstLine="540"/>
        <w:jc w:val="both"/>
      </w:pPr>
      <w:r w:rsidRPr="00F22D3A">
        <w:t xml:space="preserve">Благодаря такой технологии можно перерабатывать даже испорченные, зараженные микрофлорой и частично разложившиеся отходы. </w:t>
      </w:r>
      <w:proofErr w:type="spellStart"/>
      <w:r w:rsidRPr="00F22D3A">
        <w:t>Биоконверсия</w:t>
      </w:r>
      <w:proofErr w:type="spellEnd"/>
      <w:r w:rsidRPr="00F22D3A">
        <w:t xml:space="preserve"> </w:t>
      </w:r>
      <w:proofErr w:type="gramStart"/>
      <w:r w:rsidRPr="00F22D3A">
        <w:t>способна</w:t>
      </w:r>
      <w:proofErr w:type="gramEnd"/>
      <w:r w:rsidRPr="00F22D3A">
        <w:t xml:space="preserve"> восстановить и улучшить кормовые качества недоброкачественных отходов. Комплексом мероприятий будет предусмотрено повышение доли переработки сельскохозяйственных отходов биотехнологическими методами.</w:t>
      </w:r>
    </w:p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ind w:firstLine="540"/>
        <w:jc w:val="both"/>
      </w:pPr>
      <w:r w:rsidRPr="00F22D3A">
        <w:rPr>
          <w:rStyle w:val="a3"/>
        </w:rPr>
        <w:t>Биологические компоненты кормов и премиксов</w:t>
      </w:r>
    </w:p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ind w:firstLine="540"/>
        <w:jc w:val="both"/>
      </w:pPr>
      <w:r w:rsidRPr="00F22D3A">
        <w:t xml:space="preserve">Современный уровень технологий кормления сельскохозяйственных животных опирается на широкое применение биологических компонентов (ферменты, аминокислоты, БВК, </w:t>
      </w:r>
      <w:proofErr w:type="spellStart"/>
      <w:r w:rsidRPr="00F22D3A">
        <w:t>пробиотики</w:t>
      </w:r>
      <w:proofErr w:type="spellEnd"/>
      <w:r w:rsidRPr="00F22D3A">
        <w:t xml:space="preserve"> и другие). В результате развития животноводства в России, которое в основном опирается на импорт технологий и поголовья, сформировался емкий рынок этих продуктов биотехнологии. Однако формирование рынка не привело пока к развитию производственной и технологической базы, появлению новых продуктов, созданных на основе научных достижений российских ученых.</w:t>
      </w:r>
    </w:p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ind w:firstLine="540"/>
        <w:jc w:val="both"/>
      </w:pPr>
      <w:r w:rsidRPr="00F22D3A">
        <w:t xml:space="preserve">В 2010 году в животноводстве в качестве кормов было использовано 45 млн. т зерна, что говорит о крайне низкой эффективности кормопроизводства в стране. Доля зерна в комбикормах составляет 70% (в странах Европейского Союза - 40 - 45%), кроме того, в </w:t>
      </w:r>
      <w:proofErr w:type="spellStart"/>
      <w:r w:rsidRPr="00F22D3A">
        <w:t>непереработанном</w:t>
      </w:r>
      <w:proofErr w:type="spellEnd"/>
      <w:r w:rsidRPr="00F22D3A">
        <w:t xml:space="preserve"> виде было использовано более половины из общего количества зерна предназначенного для кормов.</w:t>
      </w:r>
    </w:p>
    <w:p w:rsidR="003D46ED" w:rsidRPr="00F22D3A" w:rsidRDefault="003D46ED" w:rsidP="00F22D3A">
      <w:pPr>
        <w:pStyle w:val="consplusnormal"/>
        <w:shd w:val="clear" w:color="auto" w:fill="FDFFED"/>
        <w:spacing w:before="0" w:beforeAutospacing="0" w:after="0" w:afterAutospacing="0"/>
        <w:ind w:firstLine="540"/>
        <w:jc w:val="both"/>
      </w:pPr>
      <w:r w:rsidRPr="00F22D3A">
        <w:t xml:space="preserve">Важно отметить, что производство комбикормов и премиксов в значительной степени ведется без использования биопрепаратов (ферментов, ветеринарных и кормовых антибиотиков, </w:t>
      </w:r>
      <w:proofErr w:type="spellStart"/>
      <w:r w:rsidRPr="00F22D3A">
        <w:t>пробиотиков</w:t>
      </w:r>
      <w:proofErr w:type="spellEnd"/>
      <w:r w:rsidRPr="00F22D3A">
        <w:t xml:space="preserve"> и так далее). При таком кормлении конверсия корма в получение животноводческой продукции существенно отстает от мировых показателей, что снижает конкурентоспособность российского животноводства. Комплексом мероприятий будут созданы условия для развития производственной и технологической базы биотехнологических компонентов кормов и премиксов.</w:t>
      </w:r>
    </w:p>
    <w:p w:rsidR="009F5A12" w:rsidRPr="00F22D3A" w:rsidRDefault="003D46ED" w:rsidP="00F22D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D3A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3D46ED" w:rsidRPr="00F22D3A" w:rsidRDefault="003D46ED" w:rsidP="00F22D3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r w:rsidRPr="00F22D3A">
        <w:rPr>
          <w:rFonts w:ascii="Times New Roman" w:hAnsi="Times New Roman" w:cs="Times New Roman"/>
          <w:sz w:val="24"/>
          <w:szCs w:val="24"/>
          <w:lang w:val="ru-MO"/>
        </w:rPr>
        <w:t xml:space="preserve"> Воронин С.Е. Биотехнология. Лань, 2005. – 748 с.</w:t>
      </w:r>
    </w:p>
    <w:p w:rsidR="003D46ED" w:rsidRPr="00F22D3A" w:rsidRDefault="003D46ED" w:rsidP="00F22D3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D3A">
        <w:rPr>
          <w:rFonts w:ascii="Times New Roman" w:hAnsi="Times New Roman" w:cs="Times New Roman"/>
          <w:sz w:val="24"/>
          <w:szCs w:val="24"/>
        </w:rPr>
        <w:t>Ксенофонтов Б.С. Основы микробиологии и экологической би</w:t>
      </w:r>
      <w:r w:rsidRPr="00F22D3A">
        <w:rPr>
          <w:rFonts w:ascii="Times New Roman" w:hAnsi="Times New Roman" w:cs="Times New Roman"/>
          <w:sz w:val="24"/>
          <w:szCs w:val="24"/>
        </w:rPr>
        <w:t>о</w:t>
      </w:r>
      <w:r w:rsidRPr="00F22D3A">
        <w:rPr>
          <w:rFonts w:ascii="Times New Roman" w:hAnsi="Times New Roman" w:cs="Times New Roman"/>
          <w:sz w:val="24"/>
          <w:szCs w:val="24"/>
        </w:rPr>
        <w:t>технологии: Учебное пособие/ - М.: ИД ФОРУМ, НИЦ ИНФРА-М, 2015 - 224 с.</w:t>
      </w:r>
    </w:p>
    <w:p w:rsidR="003D46ED" w:rsidRPr="00F22D3A" w:rsidRDefault="003D46ED" w:rsidP="00F22D3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2D3A">
        <w:rPr>
          <w:rFonts w:ascii="Times New Roman" w:hAnsi="Times New Roman" w:cs="Times New Roman"/>
          <w:sz w:val="24"/>
          <w:szCs w:val="24"/>
        </w:rPr>
        <w:t>Луканин</w:t>
      </w:r>
      <w:proofErr w:type="spellEnd"/>
      <w:r w:rsidRPr="00F22D3A">
        <w:rPr>
          <w:rFonts w:ascii="Times New Roman" w:hAnsi="Times New Roman" w:cs="Times New Roman"/>
          <w:sz w:val="24"/>
          <w:szCs w:val="24"/>
        </w:rPr>
        <w:t xml:space="preserve"> А.В. Инженерная биотехнология: основы технологии микробиологич</w:t>
      </w:r>
      <w:r w:rsidRPr="00F22D3A">
        <w:rPr>
          <w:rFonts w:ascii="Times New Roman" w:hAnsi="Times New Roman" w:cs="Times New Roman"/>
          <w:sz w:val="24"/>
          <w:szCs w:val="24"/>
        </w:rPr>
        <w:t>е</w:t>
      </w:r>
      <w:r w:rsidRPr="00F22D3A">
        <w:rPr>
          <w:rFonts w:ascii="Times New Roman" w:hAnsi="Times New Roman" w:cs="Times New Roman"/>
          <w:sz w:val="24"/>
          <w:szCs w:val="24"/>
        </w:rPr>
        <w:t>ских производств/ - М.: НИЦ ИНФРА-М, 2016 - 312 с.</w:t>
      </w:r>
    </w:p>
    <w:p w:rsidR="003D46ED" w:rsidRPr="00F22D3A" w:rsidRDefault="003D46ED" w:rsidP="00F22D3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proofErr w:type="spellStart"/>
      <w:r w:rsidRPr="00F22D3A">
        <w:rPr>
          <w:rFonts w:ascii="Times New Roman" w:hAnsi="Times New Roman" w:cs="Times New Roman"/>
          <w:sz w:val="24"/>
          <w:szCs w:val="24"/>
          <w:lang w:val="ru-MO"/>
        </w:rPr>
        <w:t>Джамалова</w:t>
      </w:r>
      <w:proofErr w:type="spellEnd"/>
      <w:r w:rsidRPr="00F22D3A">
        <w:rPr>
          <w:rFonts w:ascii="Times New Roman" w:hAnsi="Times New Roman" w:cs="Times New Roman"/>
          <w:sz w:val="24"/>
          <w:szCs w:val="24"/>
          <w:lang w:val="ru-MO"/>
        </w:rPr>
        <w:t xml:space="preserve"> Г. Биотехнология животных Алматы 2004</w:t>
      </w:r>
    </w:p>
    <w:p w:rsidR="003D46ED" w:rsidRPr="00F22D3A" w:rsidRDefault="003D46ED" w:rsidP="00F22D3A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MO"/>
        </w:rPr>
      </w:pPr>
      <w:proofErr w:type="spellStart"/>
      <w:r w:rsidRPr="00F22D3A">
        <w:rPr>
          <w:rFonts w:ascii="Times New Roman" w:hAnsi="Times New Roman" w:cs="Times New Roman"/>
          <w:sz w:val="24"/>
          <w:szCs w:val="24"/>
          <w:lang w:val="ru-MO"/>
        </w:rPr>
        <w:t>Джамалова</w:t>
      </w:r>
      <w:proofErr w:type="spellEnd"/>
      <w:r w:rsidRPr="00F22D3A">
        <w:rPr>
          <w:rFonts w:ascii="Times New Roman" w:hAnsi="Times New Roman" w:cs="Times New Roman"/>
          <w:sz w:val="24"/>
          <w:szCs w:val="24"/>
          <w:lang w:val="ru-MO"/>
        </w:rPr>
        <w:t xml:space="preserve"> Г. Практикум // Биотехнология животных Алматы 2004</w:t>
      </w:r>
    </w:p>
    <w:p w:rsidR="003D46ED" w:rsidRPr="00F22D3A" w:rsidRDefault="003D46ED" w:rsidP="00F22D3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2D3A">
        <w:rPr>
          <w:rFonts w:ascii="Times New Roman" w:hAnsi="Times New Roman" w:cs="Times New Roman"/>
          <w:sz w:val="24"/>
          <w:szCs w:val="24"/>
        </w:rPr>
        <w:t>Клунова</w:t>
      </w:r>
      <w:proofErr w:type="spellEnd"/>
      <w:r w:rsidRPr="00F22D3A">
        <w:rPr>
          <w:rFonts w:ascii="Times New Roman" w:hAnsi="Times New Roman" w:cs="Times New Roman"/>
          <w:sz w:val="24"/>
          <w:szCs w:val="24"/>
        </w:rPr>
        <w:t xml:space="preserve"> С. М., Егорова Т. А., </w:t>
      </w:r>
      <w:proofErr w:type="spellStart"/>
      <w:r w:rsidRPr="00F22D3A">
        <w:rPr>
          <w:rFonts w:ascii="Times New Roman" w:hAnsi="Times New Roman" w:cs="Times New Roman"/>
          <w:sz w:val="24"/>
          <w:szCs w:val="24"/>
        </w:rPr>
        <w:t>Живухина</w:t>
      </w:r>
      <w:proofErr w:type="spellEnd"/>
      <w:r w:rsidRPr="00F22D3A">
        <w:rPr>
          <w:rFonts w:ascii="Times New Roman" w:hAnsi="Times New Roman" w:cs="Times New Roman"/>
          <w:sz w:val="24"/>
          <w:szCs w:val="24"/>
        </w:rPr>
        <w:t xml:space="preserve"> Е. А. Биотехнология: учебник для студентов вузов / - Москва</w:t>
      </w:r>
      <w:proofErr w:type="gramStart"/>
      <w:r w:rsidRPr="00F22D3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2D3A">
        <w:rPr>
          <w:rFonts w:ascii="Times New Roman" w:hAnsi="Times New Roman" w:cs="Times New Roman"/>
          <w:sz w:val="24"/>
          <w:szCs w:val="24"/>
        </w:rPr>
        <w:t xml:space="preserve"> Академия, 2010 - 256 с. - (Высшее професс</w:t>
      </w:r>
      <w:r w:rsidRPr="00F22D3A">
        <w:rPr>
          <w:rFonts w:ascii="Times New Roman" w:hAnsi="Times New Roman" w:cs="Times New Roman"/>
          <w:sz w:val="24"/>
          <w:szCs w:val="24"/>
        </w:rPr>
        <w:t>и</w:t>
      </w:r>
      <w:r w:rsidRPr="00F22D3A">
        <w:rPr>
          <w:rFonts w:ascii="Times New Roman" w:hAnsi="Times New Roman" w:cs="Times New Roman"/>
          <w:sz w:val="24"/>
          <w:szCs w:val="24"/>
        </w:rPr>
        <w:t xml:space="preserve">ональное образование). - </w:t>
      </w:r>
      <w:proofErr w:type="spellStart"/>
      <w:r w:rsidRPr="00F22D3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22D3A">
        <w:rPr>
          <w:rFonts w:ascii="Times New Roman" w:hAnsi="Times New Roman" w:cs="Times New Roman"/>
          <w:sz w:val="24"/>
          <w:szCs w:val="24"/>
        </w:rPr>
        <w:t>.: с. 253.</w:t>
      </w:r>
    </w:p>
    <w:p w:rsidR="003D46ED" w:rsidRPr="00F22D3A" w:rsidRDefault="003D46ED" w:rsidP="00F22D3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D3A">
        <w:rPr>
          <w:rFonts w:ascii="Times New Roman" w:hAnsi="Times New Roman" w:cs="Times New Roman"/>
          <w:sz w:val="24"/>
          <w:szCs w:val="24"/>
        </w:rPr>
        <w:t xml:space="preserve">Чхенкели В.А. Биотехнология. Учебное пособие для студентов высших аграрных учебных заведений. </w:t>
      </w:r>
      <w:proofErr w:type="spellStart"/>
      <w:r w:rsidRPr="00F22D3A">
        <w:rPr>
          <w:rFonts w:ascii="Times New Roman" w:hAnsi="Times New Roman" w:cs="Times New Roman"/>
          <w:sz w:val="24"/>
          <w:szCs w:val="24"/>
        </w:rPr>
        <w:t>Санк</w:t>
      </w:r>
      <w:proofErr w:type="spellEnd"/>
      <w:r w:rsidRPr="00F22D3A">
        <w:rPr>
          <w:rFonts w:ascii="Times New Roman" w:hAnsi="Times New Roman" w:cs="Times New Roman"/>
          <w:sz w:val="24"/>
          <w:szCs w:val="24"/>
        </w:rPr>
        <w:t>-Петербург, Из-во Проспект науки, - 2014 336 с.</w:t>
      </w:r>
    </w:p>
    <w:p w:rsidR="003D46ED" w:rsidRPr="00F22D3A" w:rsidRDefault="003D46ED" w:rsidP="00F22D3A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MO"/>
        </w:rPr>
      </w:pPr>
      <w:r w:rsidRPr="00F22D3A">
        <w:rPr>
          <w:rFonts w:ascii="Times New Roman" w:hAnsi="Times New Roman" w:cs="Times New Roman"/>
          <w:sz w:val="24"/>
          <w:szCs w:val="24"/>
          <w:lang w:val="ru-MO"/>
        </w:rPr>
        <w:t xml:space="preserve">Егорова Т.А., </w:t>
      </w:r>
      <w:proofErr w:type="spellStart"/>
      <w:r w:rsidRPr="00F22D3A">
        <w:rPr>
          <w:rFonts w:ascii="Times New Roman" w:hAnsi="Times New Roman" w:cs="Times New Roman"/>
          <w:sz w:val="24"/>
          <w:szCs w:val="24"/>
          <w:lang w:val="ru-MO"/>
        </w:rPr>
        <w:t>Клунова</w:t>
      </w:r>
      <w:proofErr w:type="spellEnd"/>
      <w:r w:rsidRPr="00F22D3A">
        <w:rPr>
          <w:rFonts w:ascii="Times New Roman" w:hAnsi="Times New Roman" w:cs="Times New Roman"/>
          <w:sz w:val="24"/>
          <w:szCs w:val="24"/>
          <w:lang w:val="ru-MO"/>
        </w:rPr>
        <w:t xml:space="preserve"> С.М., </w:t>
      </w:r>
      <w:proofErr w:type="spellStart"/>
      <w:r w:rsidRPr="00F22D3A">
        <w:rPr>
          <w:rFonts w:ascii="Times New Roman" w:hAnsi="Times New Roman" w:cs="Times New Roman"/>
          <w:sz w:val="24"/>
          <w:szCs w:val="24"/>
          <w:lang w:val="ru-MO"/>
        </w:rPr>
        <w:t>Живухина</w:t>
      </w:r>
      <w:proofErr w:type="spellEnd"/>
      <w:r w:rsidRPr="00F22D3A">
        <w:rPr>
          <w:rFonts w:ascii="Times New Roman" w:hAnsi="Times New Roman" w:cs="Times New Roman"/>
          <w:sz w:val="24"/>
          <w:szCs w:val="24"/>
          <w:lang w:val="ru-MO"/>
        </w:rPr>
        <w:t xml:space="preserve"> Е.А. Основы биотехнол</w:t>
      </w:r>
      <w:r w:rsidRPr="00F22D3A">
        <w:rPr>
          <w:rFonts w:ascii="Times New Roman" w:hAnsi="Times New Roman" w:cs="Times New Roman"/>
          <w:sz w:val="24"/>
          <w:szCs w:val="24"/>
          <w:lang w:val="ru-MO"/>
        </w:rPr>
        <w:t>о</w:t>
      </w:r>
      <w:r w:rsidRPr="00F22D3A">
        <w:rPr>
          <w:rFonts w:ascii="Times New Roman" w:hAnsi="Times New Roman" w:cs="Times New Roman"/>
          <w:sz w:val="24"/>
          <w:szCs w:val="24"/>
          <w:lang w:val="ru-MO"/>
        </w:rPr>
        <w:t>гии, М, 2005. – 208с.</w:t>
      </w:r>
    </w:p>
    <w:p w:rsidR="003D46ED" w:rsidRPr="00F22D3A" w:rsidRDefault="003D46ED" w:rsidP="00F22D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MO"/>
        </w:rPr>
      </w:pPr>
    </w:p>
    <w:p w:rsidR="003D46ED" w:rsidRPr="00F22D3A" w:rsidRDefault="003D46ED" w:rsidP="00F22D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MO"/>
        </w:rPr>
      </w:pPr>
    </w:p>
    <w:p w:rsidR="003D46ED" w:rsidRPr="00F22D3A" w:rsidRDefault="003D46ED" w:rsidP="00F22D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MO"/>
        </w:rPr>
      </w:pPr>
    </w:p>
    <w:p w:rsidR="003D46ED" w:rsidRPr="00F22D3A" w:rsidRDefault="003D46ED" w:rsidP="00F22D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MO"/>
        </w:rPr>
      </w:pPr>
    </w:p>
    <w:p w:rsidR="003D46ED" w:rsidRPr="00F22D3A" w:rsidRDefault="003D46ED" w:rsidP="00F22D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MO"/>
        </w:rPr>
      </w:pPr>
    </w:p>
    <w:p w:rsidR="003D46ED" w:rsidRPr="00F22D3A" w:rsidRDefault="003D46ED" w:rsidP="00F22D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MO"/>
        </w:rPr>
      </w:pPr>
    </w:p>
    <w:p w:rsidR="003D46ED" w:rsidRPr="00F22D3A" w:rsidRDefault="003D46ED" w:rsidP="00F22D3A">
      <w:pPr>
        <w:pStyle w:val="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r w:rsidRPr="00F22D3A">
        <w:rPr>
          <w:rStyle w:val="a3"/>
          <w:b/>
          <w:sz w:val="24"/>
          <w:szCs w:val="24"/>
        </w:rPr>
        <w:t>Тема 2.</w:t>
      </w:r>
      <w:r w:rsidR="001E634B" w:rsidRPr="00F22D3A">
        <w:rPr>
          <w:rStyle w:val="a3"/>
          <w:b/>
          <w:sz w:val="24"/>
          <w:szCs w:val="24"/>
        </w:rPr>
        <w:t xml:space="preserve"> </w:t>
      </w:r>
      <w:r w:rsidR="001E634B" w:rsidRPr="00F22D3A">
        <w:rPr>
          <w:sz w:val="24"/>
          <w:szCs w:val="24"/>
        </w:rPr>
        <w:t>Ферменты микроорганизмов и их роль в обмене веществ.</w:t>
      </w:r>
    </w:p>
    <w:p w:rsidR="001E634B" w:rsidRPr="00F22D3A" w:rsidRDefault="001E634B" w:rsidP="00F22D3A">
      <w:pPr>
        <w:pStyle w:val="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</w:p>
    <w:p w:rsidR="001E634B" w:rsidRPr="00F22D3A" w:rsidRDefault="001E634B" w:rsidP="00F22D3A">
      <w:pPr>
        <w:pStyle w:val="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r w:rsidRPr="00F22D3A">
        <w:rPr>
          <w:sz w:val="24"/>
          <w:szCs w:val="24"/>
        </w:rPr>
        <w:t>Цель: Изучить роль ферментов в обмене веществ микроорганизмов.</w:t>
      </w:r>
    </w:p>
    <w:p w:rsidR="001E634B" w:rsidRPr="00F22D3A" w:rsidRDefault="001E634B" w:rsidP="00F22D3A">
      <w:pPr>
        <w:pStyle w:val="1"/>
        <w:shd w:val="clear" w:color="auto" w:fill="FFFFFF"/>
        <w:spacing w:before="0" w:beforeAutospacing="0" w:after="0" w:afterAutospacing="0"/>
        <w:jc w:val="both"/>
        <w:rPr>
          <w:rStyle w:val="a3"/>
          <w:rFonts w:ascii="Helvetica" w:hAnsi="Helvetica" w:cs="Helvetica"/>
          <w:b/>
          <w:bCs/>
          <w:color w:val="0A66A7"/>
          <w:sz w:val="24"/>
          <w:szCs w:val="24"/>
        </w:rPr>
      </w:pPr>
    </w:p>
    <w:p w:rsidR="001E634B" w:rsidRPr="00F22D3A" w:rsidRDefault="001E634B" w:rsidP="00F22D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Метаболизм у микробов осуществляется посредством многочисленных биохимических превращений (реакций), обусловленных биологическими катализаторами-ферментами клетки.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вид микроорганизмов имеет свой набор ферментов, которые обусловливают его физиологические свойства, что учитывают при идентификации микробов.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Ферменты, определяющие генотипические признаки клетки, называют конститутивными; ферменты, при участии которых проявляются признаки фенотипа, называют адаптивными или индуктивными.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Конститутивные ферменты постоянно находятся в клетке независимо от условий ее существования и наличия катализируемого субстрата. К ним относятся основные ферменты клеточного обмена (липазы,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карбогидразы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протеиназы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, оксидазы и др.).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Индуктивные ферменты синтезируются только тогда, когда в них возникает потребность. Они появляются в присутствии соответствующего субстрата (щелочная фосфатаза, аминокислотная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декарбоксилаза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пенициллиназа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 и способствуют адаптации (приспособлению) клетки к новым условиям обитания.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Различают также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экзоферменты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эндоферменты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Экзоферменты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выделяются клеткой в окружающую среду. Они обеспечивают предварительное расщепление питательных веществ путем внешнего переваривания, т.е. внеклеточного пищеварения.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Эндоферменты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находятся внутри клетки, они участвуют во внутриклеточных процессах метаболизма и могут освобождаться только после ее разрушения. После отмирания микроорганизмов их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эндоферменты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некоторое время остаются активными и могут вызвать автолиз, т. е. саморастворение клетки. Автолиз молочнокислых бактерий и освобождение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эндоферментов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положительное значение при созревании сыров и производстве других молочных продуктов.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Ферменты, являясь белковыми веществами, весьма чувствительны к действию факторов внешней среды. Они начинают разрушаться и инактивироваться при 45-50 °С, а термоустойчивые (термостабильные) </w:t>
      </w:r>
      <w:proofErr w:type="gram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ри 70 °С. При температуре 80-90 °С практически все ферменты разрушаются. Минусовые температуры не разрушают ферменты, но при температурах, близких к нулю и ниже, ферментативные реакции резко замедляются, а некоторые полностью прекращаются. Разрушают ферменты ультрафиолетовые лучи и радиоактивные излучения.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активность ферментов влияют различные химические вещества. Активаторами ферментов могут быть некоторые соли (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NaCl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катионы двухвалентных металлов - кальция, марганца, никеля, магния; некоторые органические вещества (витамины). Ингибиторами ферментов являются соли тяжелых металлов, антибиотики и другие вещества.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характеру вызываемых превращений ферменты разделены на шесть классов: гидролазы,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оксидоредуктазы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трансферазы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лиазы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изомеразы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лигазы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Гидролаз</w:t>
      </w:r>
      <w:proofErr w:type="gram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ы-</w:t>
      </w:r>
      <w:proofErr w:type="gram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ферменты гидролитического расщепления. Они катализируют распад белков, углеводов, липидов путем присоединения молекулы воды. В зависимости от веществ, на которые действуют гидролазы, </w:t>
      </w:r>
      <w:proofErr w:type="gram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proofErr w:type="gram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подразделяют на протеазы,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карбогидразы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эстеразы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Протеаз</w:t>
      </w:r>
      <w:proofErr w:type="gramStart"/>
      <w:r w:rsidRPr="00F22D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протеолитические ферменты) катализируют гидролиз белков и продуктов их гидролитического распада - пептонов и полипептидов. К протеазам относятся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протеиназы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ферменты, катализирующие гидролиз натуральных белков; пептидазы, расщепляющие полипептиды до дипептидов и аминокислот;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дипептидазы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расщепляющие дипептиды до аминокислот.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Протеолитические ферменты в больших количествах выделяются гнилостными бактериями и плесенями. Они вызывают гнилостную порчу продуктов.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22D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Карбогидраз</w:t>
      </w:r>
      <w:proofErr w:type="gramStart"/>
      <w:r w:rsidRPr="00F22D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proofErr w:type="gram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глюкозидазы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катализируют гидролиз углеводов. Распад крахмала катализирует фермент амилаза, мальтозу расщепляет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мальтаза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сахарозу - сахараза, лактозу -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лактаза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22D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Эстеразы</w:t>
      </w: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катализируют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гидролиз сложных эфиров. К ним относятся ферменты липазы, расщепляющие жиры на глицерин и высокомолекулярные жирные кислоты, и фосфатазы,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гидролизирующие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эфироподобные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фосфорорганические соединения.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Оксидоредуктазы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катализируют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-восстановительные реакции. К ним относятся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дегидрогеназы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каталаза и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пероксидазы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22D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Дегидрогеназы</w:t>
      </w: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катализируют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реакции окисления, при которых происходит отщепление водорода (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дегидрогенирование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 органических веществ. Отнятый водород передается какому-либо другому веществу, которое называется акцептором водорода, а вещества, отдающие водород, называются донорами водорода. Эти ферменты являются специфичными по отношению к донору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иакцептору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Их подразделяют </w:t>
      </w:r>
      <w:proofErr w:type="gram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аэробные и анаэробные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дегидрогеназы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Аэробные</w:t>
      </w:r>
      <w:proofErr w:type="gram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(вторичные)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дегидрогеназы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передавать водород от донора непосредственно кислороду воздуха либо через промежуточных переносчиков водорода. Эти ферменты имеются тольк</w:t>
      </w:r>
      <w:proofErr w:type="gram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о у аэ</w:t>
      </w:r>
      <w:proofErr w:type="gram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робных микроорганизмов. </w:t>
      </w:r>
      <w:proofErr w:type="gram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Аэробные</w:t>
      </w:r>
      <w:proofErr w:type="gram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дегидрогеназы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передают водород от субстрата непосредственно кислороду воздуха, называют </w:t>
      </w:r>
      <w:r w:rsidRPr="00F22D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оксидазами.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Анаэробные</w:t>
      </w:r>
      <w:proofErr w:type="gram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(первичные)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дегидрогеназы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катализируют отщепление водорода от донора и передачу его молекулам каких-либо органических веществ. Они имеются как у анаэробных, так </w:t>
      </w:r>
      <w:proofErr w:type="gram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и у аэ</w:t>
      </w:r>
      <w:proofErr w:type="gram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робных микробов.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Каталаза </w:t>
      </w: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окислительных реакциях не участвует, она разлагает пероксид водорода (Н</w:t>
      </w:r>
      <w:r w:rsidRPr="00F22D3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Ог) на воду и кислород. Пероксид образуется при аэробном дыхании и является ядовитым соединением для клетки.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22D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Пероксидазы</w:t>
      </w:r>
      <w:proofErr w:type="spellEnd"/>
      <w:r w:rsidRPr="00F22D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катализируют окисление органических соединений кислородом, появляющимся при распаде пероксида водорода.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Трансферазы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ферменты, катализирующие перенос групп атомов от одного соединения к другому. Среди этого класса ферментов основными являются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фосфоферазы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аминоферазы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22D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Фосфоферазы</w:t>
      </w:r>
      <w:proofErr w:type="spellEnd"/>
      <w:r w:rsidRPr="00F22D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proofErr w:type="spellStart"/>
      <w:r w:rsidRPr="00F22D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фосфокиназы</w:t>
      </w:r>
      <w:proofErr w:type="spellEnd"/>
      <w:proofErr w:type="gramStart"/>
      <w:r w:rsidRPr="00F22D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атализируют перенос остатков фосфорной кислоты. Реакции протекают с участием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аденозинтрифосфата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(АТФ) и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аденозиндифосфата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(АДФ), и таким образом осуществляется перенос энергии с одной системы на другую.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22D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Аминоферазы</w:t>
      </w:r>
      <w:proofErr w:type="spellEnd"/>
      <w:r w:rsidRPr="00F22D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катализируют реакции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переаминирования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, т. е. осуществляют перенос аминогруппы (-NH</w:t>
      </w:r>
      <w:r w:rsidRPr="00F22D3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) с аминокислот на кетокислоты (например, пировиноградную кислоту).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Лиазы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ферменты, катализирующие реакции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негидролитического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расщепления веществ, при которых происходит разрыв химических связей между атомами углерода, а также углерода и кислорода. К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лиазам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относятся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декарбоксилазы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22D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Декарбоксилазы</w:t>
      </w: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катализируют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отщепление от органических кислот СО</w:t>
      </w:r>
      <w:proofErr w:type="gramStart"/>
      <w:r w:rsidRPr="00F22D3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proofErr w:type="gram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 е. их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декарбоксилирование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Например, при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декарбоксилировании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пировиноградной кислоты образуется уксусный альдегид.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Декарбоксилированию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подвергаются и аминокислоты, при этом реакции катализируются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декарбоксилазами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аминокислот гнилостных бактерий.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Изомеразы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катализируют изомеризацию органических соединений, т. е. распад полимерных соединений на их изомеры.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Изомеразы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участвуют в расщеплении углеводов на первой стад</w:t>
      </w:r>
      <w:proofErr w:type="gram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аэ</w:t>
      </w:r>
      <w:proofErr w:type="gram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робного и анаэробного дыхания.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Лигазы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синтетазы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)- ферменты, катализирующие реакции соединения молекул. Они отвечают за синтез вещества, который протекает с использованием энергии, освобождающейся при расщеплении АТФ.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Ферменты микробного происхождения нашли широкое применение в сельском хозяйстве, медицине, некоторых отраслях промышленности. Они постепенно вытесняют ферментные препараты, получаемые из высших растений и животных. В последнее время изучается вопрос получения ферментных препаратов молочнокислых бактерий и использования их в молочной промышленности, особенно при производстве сыров.</w:t>
      </w:r>
    </w:p>
    <w:p w:rsidR="001E634B" w:rsidRPr="00F22D3A" w:rsidRDefault="001E634B" w:rsidP="00F22D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34B" w:rsidRPr="00F22D3A" w:rsidRDefault="001E634B" w:rsidP="00F22D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D3A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1E634B" w:rsidRPr="00F22D3A" w:rsidRDefault="001E634B" w:rsidP="00F22D3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r w:rsidRPr="00F22D3A">
        <w:rPr>
          <w:rFonts w:ascii="Times New Roman" w:hAnsi="Times New Roman" w:cs="Times New Roman"/>
          <w:sz w:val="24"/>
          <w:szCs w:val="24"/>
          <w:lang w:val="ru-MO"/>
        </w:rPr>
        <w:t xml:space="preserve"> Воронин С.Е. Биотехнология. Лань, 2005. – 748 с.</w:t>
      </w:r>
    </w:p>
    <w:p w:rsidR="001E634B" w:rsidRPr="00F22D3A" w:rsidRDefault="001E634B" w:rsidP="00F22D3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D3A">
        <w:rPr>
          <w:rFonts w:ascii="Times New Roman" w:hAnsi="Times New Roman" w:cs="Times New Roman"/>
          <w:sz w:val="24"/>
          <w:szCs w:val="24"/>
        </w:rPr>
        <w:t>Ксенофонтов Б.С. Основы микробиологии и экологической би</w:t>
      </w:r>
      <w:r w:rsidRPr="00F22D3A">
        <w:rPr>
          <w:rFonts w:ascii="Times New Roman" w:hAnsi="Times New Roman" w:cs="Times New Roman"/>
          <w:sz w:val="24"/>
          <w:szCs w:val="24"/>
        </w:rPr>
        <w:t>о</w:t>
      </w:r>
      <w:r w:rsidRPr="00F22D3A">
        <w:rPr>
          <w:rFonts w:ascii="Times New Roman" w:hAnsi="Times New Roman" w:cs="Times New Roman"/>
          <w:sz w:val="24"/>
          <w:szCs w:val="24"/>
        </w:rPr>
        <w:t>технологии: Учебное пособие/ - М.: ИД ФОРУМ, НИЦ ИНФРА-М, 2015 - 224 с.</w:t>
      </w:r>
    </w:p>
    <w:p w:rsidR="001E634B" w:rsidRPr="00F22D3A" w:rsidRDefault="001E634B" w:rsidP="00F22D3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2D3A">
        <w:rPr>
          <w:rFonts w:ascii="Times New Roman" w:hAnsi="Times New Roman" w:cs="Times New Roman"/>
          <w:sz w:val="24"/>
          <w:szCs w:val="24"/>
        </w:rPr>
        <w:t>Луканин</w:t>
      </w:r>
      <w:proofErr w:type="spellEnd"/>
      <w:r w:rsidRPr="00F22D3A">
        <w:rPr>
          <w:rFonts w:ascii="Times New Roman" w:hAnsi="Times New Roman" w:cs="Times New Roman"/>
          <w:sz w:val="24"/>
          <w:szCs w:val="24"/>
        </w:rPr>
        <w:t xml:space="preserve"> А.В. Инженерная биотехнология: основы технологии микробиологич</w:t>
      </w:r>
      <w:r w:rsidRPr="00F22D3A">
        <w:rPr>
          <w:rFonts w:ascii="Times New Roman" w:hAnsi="Times New Roman" w:cs="Times New Roman"/>
          <w:sz w:val="24"/>
          <w:szCs w:val="24"/>
        </w:rPr>
        <w:t>е</w:t>
      </w:r>
      <w:r w:rsidRPr="00F22D3A">
        <w:rPr>
          <w:rFonts w:ascii="Times New Roman" w:hAnsi="Times New Roman" w:cs="Times New Roman"/>
          <w:sz w:val="24"/>
          <w:szCs w:val="24"/>
        </w:rPr>
        <w:t>ских производств/ - М.: НИЦ ИНФРА-М, 2016 - 312 с.</w:t>
      </w:r>
    </w:p>
    <w:p w:rsidR="001E634B" w:rsidRPr="00F22D3A" w:rsidRDefault="001E634B" w:rsidP="00F22D3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proofErr w:type="spellStart"/>
      <w:r w:rsidRPr="00F22D3A">
        <w:rPr>
          <w:rFonts w:ascii="Times New Roman" w:hAnsi="Times New Roman" w:cs="Times New Roman"/>
          <w:sz w:val="24"/>
          <w:szCs w:val="24"/>
          <w:lang w:val="ru-MO"/>
        </w:rPr>
        <w:t>Джамалова</w:t>
      </w:r>
      <w:proofErr w:type="spellEnd"/>
      <w:r w:rsidRPr="00F22D3A">
        <w:rPr>
          <w:rFonts w:ascii="Times New Roman" w:hAnsi="Times New Roman" w:cs="Times New Roman"/>
          <w:sz w:val="24"/>
          <w:szCs w:val="24"/>
          <w:lang w:val="ru-MO"/>
        </w:rPr>
        <w:t xml:space="preserve"> Г. Биотехнология животных Алматы 2004</w:t>
      </w:r>
    </w:p>
    <w:p w:rsidR="001E634B" w:rsidRPr="00F22D3A" w:rsidRDefault="001E634B" w:rsidP="00F22D3A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MO"/>
        </w:rPr>
      </w:pPr>
      <w:proofErr w:type="spellStart"/>
      <w:r w:rsidRPr="00F22D3A">
        <w:rPr>
          <w:rFonts w:ascii="Times New Roman" w:hAnsi="Times New Roman" w:cs="Times New Roman"/>
          <w:sz w:val="24"/>
          <w:szCs w:val="24"/>
          <w:lang w:val="ru-MO"/>
        </w:rPr>
        <w:t>Джамалова</w:t>
      </w:r>
      <w:proofErr w:type="spellEnd"/>
      <w:r w:rsidRPr="00F22D3A">
        <w:rPr>
          <w:rFonts w:ascii="Times New Roman" w:hAnsi="Times New Roman" w:cs="Times New Roman"/>
          <w:sz w:val="24"/>
          <w:szCs w:val="24"/>
          <w:lang w:val="ru-MO"/>
        </w:rPr>
        <w:t xml:space="preserve"> Г. Практикум // Биотехнология животных Алматы 2004</w:t>
      </w:r>
    </w:p>
    <w:p w:rsidR="001E634B" w:rsidRPr="00F22D3A" w:rsidRDefault="001E634B" w:rsidP="00F22D3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2D3A">
        <w:rPr>
          <w:rFonts w:ascii="Times New Roman" w:hAnsi="Times New Roman" w:cs="Times New Roman"/>
          <w:sz w:val="24"/>
          <w:szCs w:val="24"/>
        </w:rPr>
        <w:t>Клунова</w:t>
      </w:r>
      <w:proofErr w:type="spellEnd"/>
      <w:r w:rsidRPr="00F22D3A">
        <w:rPr>
          <w:rFonts w:ascii="Times New Roman" w:hAnsi="Times New Roman" w:cs="Times New Roman"/>
          <w:sz w:val="24"/>
          <w:szCs w:val="24"/>
        </w:rPr>
        <w:t xml:space="preserve"> С. М., Егорова Т. А., </w:t>
      </w:r>
      <w:proofErr w:type="spellStart"/>
      <w:r w:rsidRPr="00F22D3A">
        <w:rPr>
          <w:rFonts w:ascii="Times New Roman" w:hAnsi="Times New Roman" w:cs="Times New Roman"/>
          <w:sz w:val="24"/>
          <w:szCs w:val="24"/>
        </w:rPr>
        <w:t>Живухина</w:t>
      </w:r>
      <w:proofErr w:type="spellEnd"/>
      <w:r w:rsidRPr="00F22D3A">
        <w:rPr>
          <w:rFonts w:ascii="Times New Roman" w:hAnsi="Times New Roman" w:cs="Times New Roman"/>
          <w:sz w:val="24"/>
          <w:szCs w:val="24"/>
        </w:rPr>
        <w:t xml:space="preserve"> Е. А. Биотехнология: учебник для студентов вузов / - Москва</w:t>
      </w:r>
      <w:proofErr w:type="gramStart"/>
      <w:r w:rsidRPr="00F22D3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2D3A">
        <w:rPr>
          <w:rFonts w:ascii="Times New Roman" w:hAnsi="Times New Roman" w:cs="Times New Roman"/>
          <w:sz w:val="24"/>
          <w:szCs w:val="24"/>
        </w:rPr>
        <w:t xml:space="preserve"> Академия, 2010 - 256 с. - (Высшее професс</w:t>
      </w:r>
      <w:r w:rsidRPr="00F22D3A">
        <w:rPr>
          <w:rFonts w:ascii="Times New Roman" w:hAnsi="Times New Roman" w:cs="Times New Roman"/>
          <w:sz w:val="24"/>
          <w:szCs w:val="24"/>
        </w:rPr>
        <w:t>и</w:t>
      </w:r>
      <w:r w:rsidRPr="00F22D3A">
        <w:rPr>
          <w:rFonts w:ascii="Times New Roman" w:hAnsi="Times New Roman" w:cs="Times New Roman"/>
          <w:sz w:val="24"/>
          <w:szCs w:val="24"/>
        </w:rPr>
        <w:t xml:space="preserve">ональное образование). - </w:t>
      </w:r>
      <w:proofErr w:type="spellStart"/>
      <w:r w:rsidRPr="00F22D3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22D3A">
        <w:rPr>
          <w:rFonts w:ascii="Times New Roman" w:hAnsi="Times New Roman" w:cs="Times New Roman"/>
          <w:sz w:val="24"/>
          <w:szCs w:val="24"/>
        </w:rPr>
        <w:t>.: с. 253.</w:t>
      </w:r>
    </w:p>
    <w:p w:rsidR="001E634B" w:rsidRPr="00F22D3A" w:rsidRDefault="001E634B" w:rsidP="00F22D3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D3A">
        <w:rPr>
          <w:rFonts w:ascii="Times New Roman" w:hAnsi="Times New Roman" w:cs="Times New Roman"/>
          <w:sz w:val="24"/>
          <w:szCs w:val="24"/>
        </w:rPr>
        <w:t xml:space="preserve">Чхенкели В.А. Биотехнология. Учебное пособие для студентов высших аграрных учебных заведений. </w:t>
      </w:r>
      <w:proofErr w:type="spellStart"/>
      <w:r w:rsidRPr="00F22D3A">
        <w:rPr>
          <w:rFonts w:ascii="Times New Roman" w:hAnsi="Times New Roman" w:cs="Times New Roman"/>
          <w:sz w:val="24"/>
          <w:szCs w:val="24"/>
        </w:rPr>
        <w:t>Санк</w:t>
      </w:r>
      <w:proofErr w:type="spellEnd"/>
      <w:r w:rsidRPr="00F22D3A">
        <w:rPr>
          <w:rFonts w:ascii="Times New Roman" w:hAnsi="Times New Roman" w:cs="Times New Roman"/>
          <w:sz w:val="24"/>
          <w:szCs w:val="24"/>
        </w:rPr>
        <w:t>-Петербург, Из-во Проспект науки, - 2014 336 с.</w:t>
      </w:r>
    </w:p>
    <w:p w:rsidR="001E634B" w:rsidRPr="00F22D3A" w:rsidRDefault="001E634B" w:rsidP="00F22D3A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MO"/>
        </w:rPr>
      </w:pPr>
      <w:r w:rsidRPr="00F22D3A">
        <w:rPr>
          <w:rFonts w:ascii="Times New Roman" w:hAnsi="Times New Roman" w:cs="Times New Roman"/>
          <w:sz w:val="24"/>
          <w:szCs w:val="24"/>
          <w:lang w:val="ru-MO"/>
        </w:rPr>
        <w:t xml:space="preserve">Егорова Т.А., </w:t>
      </w:r>
      <w:proofErr w:type="spellStart"/>
      <w:r w:rsidRPr="00F22D3A">
        <w:rPr>
          <w:rFonts w:ascii="Times New Roman" w:hAnsi="Times New Roman" w:cs="Times New Roman"/>
          <w:sz w:val="24"/>
          <w:szCs w:val="24"/>
          <w:lang w:val="ru-MO"/>
        </w:rPr>
        <w:t>Клунова</w:t>
      </w:r>
      <w:proofErr w:type="spellEnd"/>
      <w:r w:rsidRPr="00F22D3A">
        <w:rPr>
          <w:rFonts w:ascii="Times New Roman" w:hAnsi="Times New Roman" w:cs="Times New Roman"/>
          <w:sz w:val="24"/>
          <w:szCs w:val="24"/>
          <w:lang w:val="ru-MO"/>
        </w:rPr>
        <w:t xml:space="preserve"> С.М., </w:t>
      </w:r>
      <w:proofErr w:type="spellStart"/>
      <w:r w:rsidRPr="00F22D3A">
        <w:rPr>
          <w:rFonts w:ascii="Times New Roman" w:hAnsi="Times New Roman" w:cs="Times New Roman"/>
          <w:sz w:val="24"/>
          <w:szCs w:val="24"/>
          <w:lang w:val="ru-MO"/>
        </w:rPr>
        <w:t>Живухина</w:t>
      </w:r>
      <w:proofErr w:type="spellEnd"/>
      <w:r w:rsidRPr="00F22D3A">
        <w:rPr>
          <w:rFonts w:ascii="Times New Roman" w:hAnsi="Times New Roman" w:cs="Times New Roman"/>
          <w:sz w:val="24"/>
          <w:szCs w:val="24"/>
          <w:lang w:val="ru-MO"/>
        </w:rPr>
        <w:t xml:space="preserve"> Е.А. Основы биотехнол</w:t>
      </w:r>
      <w:r w:rsidRPr="00F22D3A">
        <w:rPr>
          <w:rFonts w:ascii="Times New Roman" w:hAnsi="Times New Roman" w:cs="Times New Roman"/>
          <w:sz w:val="24"/>
          <w:szCs w:val="24"/>
          <w:lang w:val="ru-MO"/>
        </w:rPr>
        <w:t>о</w:t>
      </w:r>
      <w:r w:rsidRPr="00F22D3A">
        <w:rPr>
          <w:rFonts w:ascii="Times New Roman" w:hAnsi="Times New Roman" w:cs="Times New Roman"/>
          <w:sz w:val="24"/>
          <w:szCs w:val="24"/>
          <w:lang w:val="ru-MO"/>
        </w:rPr>
        <w:t>гии, М, 2005. – 208с.</w:t>
      </w:r>
    </w:p>
    <w:p w:rsidR="001E634B" w:rsidRPr="00F22D3A" w:rsidRDefault="001E634B" w:rsidP="00F22D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MO"/>
        </w:rPr>
      </w:pPr>
    </w:p>
    <w:p w:rsidR="001E634B" w:rsidRPr="00F22D3A" w:rsidRDefault="001E634B" w:rsidP="00F22D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MO"/>
        </w:rPr>
      </w:pPr>
    </w:p>
    <w:p w:rsidR="001E634B" w:rsidRPr="00F22D3A" w:rsidRDefault="001E634B" w:rsidP="00F22D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MO"/>
        </w:rPr>
      </w:pPr>
    </w:p>
    <w:p w:rsidR="001E634B" w:rsidRPr="00F22D3A" w:rsidRDefault="001E634B" w:rsidP="00F22D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D3A">
        <w:rPr>
          <w:rFonts w:ascii="Times New Roman" w:hAnsi="Times New Roman" w:cs="Times New Roman"/>
          <w:b/>
          <w:sz w:val="24"/>
          <w:szCs w:val="24"/>
          <w:lang w:val="ru-MO"/>
        </w:rPr>
        <w:t xml:space="preserve">Тема 3. </w:t>
      </w:r>
      <w:r w:rsidR="00394ADD" w:rsidRPr="00F22D3A">
        <w:rPr>
          <w:rFonts w:ascii="Times New Roman" w:hAnsi="Times New Roman" w:cs="Times New Roman"/>
          <w:b/>
          <w:sz w:val="24"/>
          <w:szCs w:val="24"/>
        </w:rPr>
        <w:t>Характеристика нетрадиционного сырья для биотехнол</w:t>
      </w:r>
      <w:r w:rsidR="00394ADD" w:rsidRPr="00F22D3A">
        <w:rPr>
          <w:rFonts w:ascii="Times New Roman" w:hAnsi="Times New Roman" w:cs="Times New Roman"/>
          <w:b/>
          <w:sz w:val="24"/>
          <w:szCs w:val="24"/>
        </w:rPr>
        <w:t>о</w:t>
      </w:r>
      <w:r w:rsidR="00394ADD" w:rsidRPr="00F22D3A">
        <w:rPr>
          <w:rFonts w:ascii="Times New Roman" w:hAnsi="Times New Roman" w:cs="Times New Roman"/>
          <w:b/>
          <w:sz w:val="24"/>
          <w:szCs w:val="24"/>
        </w:rPr>
        <w:t>гии.</w:t>
      </w:r>
    </w:p>
    <w:p w:rsidR="001E634B" w:rsidRPr="00F22D3A" w:rsidRDefault="00394ADD" w:rsidP="00F22D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MO"/>
        </w:rPr>
      </w:pPr>
      <w:r w:rsidRPr="00F22D3A">
        <w:rPr>
          <w:rFonts w:ascii="Times New Roman" w:hAnsi="Times New Roman" w:cs="Times New Roman"/>
          <w:b/>
          <w:sz w:val="24"/>
          <w:szCs w:val="24"/>
        </w:rPr>
        <w:t>Цель: Изучить характеристику нетрадиционного сырья для биотехнологии.</w:t>
      </w:r>
    </w:p>
    <w:p w:rsidR="001E634B" w:rsidRPr="00F22D3A" w:rsidRDefault="001E634B" w:rsidP="00F22D3A">
      <w:pPr>
        <w:pStyle w:val="a5"/>
        <w:shd w:val="clear" w:color="auto" w:fill="FFFFFF"/>
        <w:spacing w:before="0" w:beforeAutospacing="0" w:after="0" w:afterAutospacing="0"/>
        <w:ind w:right="147" w:firstLine="567"/>
        <w:jc w:val="both"/>
      </w:pPr>
      <w:r w:rsidRPr="00F22D3A">
        <w:t xml:space="preserve"> К сырью для биотехнологических произво</w:t>
      </w:r>
      <w:proofErr w:type="gramStart"/>
      <w:r w:rsidRPr="00F22D3A">
        <w:t>дств пр</w:t>
      </w:r>
      <w:proofErr w:type="gramEnd"/>
      <w:r w:rsidRPr="00F22D3A">
        <w:t>едъявляют ряд требований: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оно должно обеспечивать образование требуемого продукта;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среда должна быть доступной (для дешевых продуктов, а для очень дорогих можно применять дорогие среды);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питательная среда должна обеспечить легкое выделение продукта;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среда должна быть не токсичной и не загрязнять окружающую среду.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Биотехнологическая продукция составляет миллионы тонн в год, поэтому сырья нужно много. 90 % сырья расходуется на производство спирта, а остальные 10 % - на все биотехнологические производства. Микроорганизм может использовать для жизни любое органическое соединение, поэтому весь мировой запас органики (растения, почва, химикаты) потенциально является пищей для микроорганизмов.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для того, чтобы продуцент производил нужный продукт, ему необходимо индивидуальное питательное соединение (питательная среда).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Питательная среда является сложной трёхфазной системой и как бы продолжением микробной клетки.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индивидуальных органических соединений, в промышленности используют различные отходы. Например: 1 тонна кукурузного крахмала стоит 64-91 $, меласса - 140 $, этанол- 430 $, глюкоза- 290 $, сахароза- 629 $.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Всё сырьё можно разделить на несколько групп.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- Углеродсодержащее сырьё – глюкоза, сахароза, лактоза, крахмал, спирты, органические кислоты и т. д.</w:t>
      </w:r>
      <w:proofErr w:type="gramEnd"/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Глюкоза - С</w:t>
      </w:r>
      <w:r w:rsidRPr="00F22D3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H</w:t>
      </w:r>
      <w:r w:rsidRPr="00F22D3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12</w:t>
      </w: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F22D3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 кристаллическая, может содержать воды не более 9 %, золы - не более 0,07 %, (в том числе не более 0,004 % железа). В сухом веществе должно быть не менее 99,5 % редуцирующих веществ.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Сахароза - (свекловичный сахар, тростниковый сахар) С</w:t>
      </w:r>
      <w:r w:rsidRPr="00F22D3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12</w:t>
      </w: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H</w:t>
      </w:r>
      <w:r w:rsidRPr="00F22D3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22</w:t>
      </w: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F22D3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11</w:t>
      </w: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 техническая содержит не менее 99,75 % сахарозы, не более 0,003 % золы. Влажность до 0,15 %.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Лактоза – (молочный сахар) С</w:t>
      </w:r>
      <w:r w:rsidRPr="00F22D3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12</w:t>
      </w: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H</w:t>
      </w:r>
      <w:r w:rsidRPr="00F22D3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22</w:t>
      </w: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F22D3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11</w:t>
      </w: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получаемая из молочной сыворотки, является отходом при изготовлении масла и сыра. После сгущения до концентрации сахаров 50 % и кристаллизации получают концентрат лактозы.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Лактозный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сахар – сырец содержит не менее 92 % сахара, не более 3 % воды, 2 % золы и 1 % молочной кислоты. Количество белка не регламентировано, но обычно оно не превышает 3 %.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Крахмал представляет собой смесь полисахаридов, встречающихся в растениях в виде зерен (запасной углевод растений). Получают в промышленном масштабе из </w:t>
      </w: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картофеля и кукурузы. Под действием ферментов микроорганизмов крахмал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гидролизуется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глюкозы. В зависимости от сорта (</w:t>
      </w:r>
      <w:proofErr w:type="gram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высший</w:t>
      </w:r>
      <w:proofErr w:type="gram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, I, II, III) содержание золы в крахмале достигает 0,35 - 1,2 %.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Метиловый спирт (метанол) CH</w:t>
      </w:r>
      <w:r w:rsidRPr="00F22D3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OH представляет собой бесцветную, легкоподвижную жидкость, по запаху напоминающую этиловый спирт. Хорошо растворяется в воде, легко усваивается многими микроорганизмами. Метиловый спирт может быть получен из природного газа, нефти, каменного угля. Перспектива использования метилового спирта во многом зависит от эффективности способа его получения.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помнить, что метиловый спирт - сильный яд для человека. Приём внутрь 30 мл</w:t>
      </w:r>
      <w:proofErr w:type="gram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етилового спирта смертелен.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Этиловый спирт (этанол) С</w:t>
      </w:r>
      <w:r w:rsidRPr="00F22D3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H</w:t>
      </w:r>
      <w:r w:rsidRPr="00F22D3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OH является перспективным сырьём для выращивания микроорганизмов. Этиловый спирт хорошо смешивается с водой, нетоксичен, получаемая на нём биомасса не требует специальной очистки. В качестве источника углерода могут использоваться все марки этилового спирта, получаемого как микробиологическим, так и химическим путём. В этиловом спирте допускается присутствие незначительных количеств изопропилового спирта,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серусодержащих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соединений, органических кислот, сложных эфиров,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диэтилового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эфира, нерастворимых в воде веществ.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Уксусная кислота CH</w:t>
      </w:r>
      <w:r w:rsidRPr="00F22D3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COOH с содержанием основного вещества не менее 60 %, а формальдегида HCHO и муравьиной кислоты HCOOH - не более 1 % может быть использована в качестве источника углерода.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этой же группе относятся различные отходы и побочные продукты: меласса, зерновая и картофельная барда, кукурузная мука,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мелассная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барда, ацетонобутиловая барда.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Меласса - побочный нестандартный продукт сахарной промышленности, который остаётся после второго отделения кристаллов сахара. Цвет –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тёмно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коричневый, плотность 1,35 - 1,40 г/см</w:t>
      </w:r>
      <w:r w:rsidRPr="00F22D3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Меласса содержит 61- 68 % сухих веществ, 40 - 55 % сахарозы. Кроме того, в ней имеется 0,5 - 2,0 %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инвертного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сахара и 0,5 - 2,5 % раффинозы. В мелассе содержится 1,1 - 1,5 % азота, причем третья часть его находится в форме бетаина, использовать который микроорганизмы не могут. В состав мелассы входят многие аминокислоты (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аспаргиновая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глутаминовая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, лейцин, изолейцин, тирозин) и витамины группы</w:t>
      </w:r>
      <w:proofErr w:type="gram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(биотин, рибофлавин, инозит, никотиновая и пантотеновая кислоты). Особенно большое значение имеет биотин (его содержание - 80 мг/т).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мелассной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золе много калия (30 - 40 %), магния (1,5 - 4,5 %), кальция (до 14 %), железа и других элементов, но сравнительно мало фосфора. При хранении мелассы могут иметь место потери сахара в результате деятельности микроорганизмов.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Кукурузная мука. Состав кукурузной муки может колебаться в значительных пределах в зависимости от сорта кукурузы, условии её выращивания и хранения. В среднем она содержит 67 - 70 % крахмала, около 10 % других углеводов (клетчатки,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пентозанов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декстринов, растворимых углеводов), около 12 % белков (30 %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глютелина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45 - 50 % казеина). Влажность не должна превышать 15 %. Содержание золы примерно 0,9 %. Зола кукурузной муки содержит до 45 % фосфорного ангидрида, 30 % оксида калия и 15 % оксида магния. Кукурузная мука служит источником углерода в питательных средах для биосинтеза антибиотиков и ферментов. Она является самым дешевым продуктом из всех зерновых, и её цена зависит от степени измельчения.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Мелассная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барда является нестандартным продуктом, отходом спиртового производства. Содержание сухих веществ в натуральной барде 6 - 10 %. В составе барды кроме дрожжевой массы присутствуют аминокислоты, гликолевая, молочная, янтарная кислоты, соли кальция, калия, натрия, марганца, кобальта, меди и ряд витаминов группы В.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Ацетонобутиловая барда - нестандартный продукт, являющийся отходом микробиологического производства органических растворителей - ацетона и бутилового спирта. Для микробиологического синтеза используют барду после отделения шлама. В составе барды имеются углеводы, клетчатка, азотсодержащие и зольные вещества.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Углеводородсодержащие сырье - это парафины нефти, метан (сырьё дешевое, и имеет постоянный состав, что очень хорошо для автоматизации процессов).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- К Нетрадиционным источникам сырья</w:t>
      </w:r>
      <w:r w:rsidRPr="00F22D3A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 </w:t>
      </w: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относится метанол, этанол и т. д.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три группы – основной компонент питательной среды то есть углеродсодержащий. Кроме этого в состав питательной среды должны входить: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источники минерального питания (соли фосфора, азота, натрия, калия, магния, кальция и т. д. содержащие АТФ);</w:t>
      </w:r>
      <w:proofErr w:type="gramEnd"/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- микроэлементы (цинк, марганец, молибден, кобальт, сера и т. д.);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комплексные обогатители сред. Они содержат биологически активные вещества (БАВ) – витамины, гормоны, ферменты, факторы роста.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 вещества вводят не в чистом виде, а в составе каких-то природных смесей, например: кукурузный экстракт, экстракт солодовых ростков, дрожжевой </w:t>
      </w:r>
      <w:proofErr w:type="spellStart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автолизат</w:t>
      </w:r>
      <w:proofErr w:type="spellEnd"/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 д.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Питательные среды бывают: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синтетические - они составляются строго по регламенту только из чистых органических и неорганических веществ, то есть их состав полностью известен, применяют только в лабораториях;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природные среды - составляются из любых отходов и полупродуктов, получаются более дешевые среды, которые применяются в промышленности;</w:t>
      </w:r>
    </w:p>
    <w:p w:rsidR="001E634B" w:rsidRPr="00F22D3A" w:rsidRDefault="001E634B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D3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полусинтетические среды - смесь первых и вторых.</w:t>
      </w:r>
    </w:p>
    <w:p w:rsidR="00394ADD" w:rsidRPr="00F22D3A" w:rsidRDefault="00394ADD" w:rsidP="00F22D3A">
      <w:pPr>
        <w:shd w:val="clear" w:color="auto" w:fill="FFFFFF"/>
        <w:spacing w:after="0" w:line="240" w:lineRule="auto"/>
        <w:ind w:right="147" w:firstLine="567"/>
        <w:jc w:val="both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</w:p>
    <w:p w:rsidR="00394ADD" w:rsidRPr="00F22D3A" w:rsidRDefault="00394ADD" w:rsidP="00F22D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D3A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394ADD" w:rsidRPr="00F22D3A" w:rsidRDefault="00394ADD" w:rsidP="00F22D3A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r w:rsidRPr="00F22D3A">
        <w:rPr>
          <w:rFonts w:ascii="Times New Roman" w:hAnsi="Times New Roman" w:cs="Times New Roman"/>
          <w:sz w:val="24"/>
          <w:szCs w:val="24"/>
          <w:lang w:val="ru-MO"/>
        </w:rPr>
        <w:t xml:space="preserve"> Воронин С.Е. Биотехнология. Лань, 2005. – 748 с.</w:t>
      </w:r>
    </w:p>
    <w:p w:rsidR="00394ADD" w:rsidRPr="00F22D3A" w:rsidRDefault="00394ADD" w:rsidP="00F22D3A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D3A">
        <w:rPr>
          <w:rFonts w:ascii="Times New Roman" w:hAnsi="Times New Roman" w:cs="Times New Roman"/>
          <w:sz w:val="24"/>
          <w:szCs w:val="24"/>
        </w:rPr>
        <w:t>Ксенофонтов Б.С. Основы микробиологии и экологической би</w:t>
      </w:r>
      <w:r w:rsidRPr="00F22D3A">
        <w:rPr>
          <w:rFonts w:ascii="Times New Roman" w:hAnsi="Times New Roman" w:cs="Times New Roman"/>
          <w:sz w:val="24"/>
          <w:szCs w:val="24"/>
        </w:rPr>
        <w:t>о</w:t>
      </w:r>
      <w:r w:rsidRPr="00F22D3A">
        <w:rPr>
          <w:rFonts w:ascii="Times New Roman" w:hAnsi="Times New Roman" w:cs="Times New Roman"/>
          <w:sz w:val="24"/>
          <w:szCs w:val="24"/>
        </w:rPr>
        <w:t>технологии: Учебное пособие/ - М.: ИД ФОРУМ, НИЦ ИНФРА-М, 2015 - 224 с.</w:t>
      </w:r>
    </w:p>
    <w:p w:rsidR="00394ADD" w:rsidRPr="00F22D3A" w:rsidRDefault="00394ADD" w:rsidP="00F22D3A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2D3A">
        <w:rPr>
          <w:rFonts w:ascii="Times New Roman" w:hAnsi="Times New Roman" w:cs="Times New Roman"/>
          <w:sz w:val="24"/>
          <w:szCs w:val="24"/>
        </w:rPr>
        <w:t>Луканин</w:t>
      </w:r>
      <w:proofErr w:type="spellEnd"/>
      <w:r w:rsidRPr="00F22D3A">
        <w:rPr>
          <w:rFonts w:ascii="Times New Roman" w:hAnsi="Times New Roman" w:cs="Times New Roman"/>
          <w:sz w:val="24"/>
          <w:szCs w:val="24"/>
        </w:rPr>
        <w:t xml:space="preserve"> А.В. Инженерная биотехнология: основы технологии микробиологич</w:t>
      </w:r>
      <w:r w:rsidRPr="00F22D3A">
        <w:rPr>
          <w:rFonts w:ascii="Times New Roman" w:hAnsi="Times New Roman" w:cs="Times New Roman"/>
          <w:sz w:val="24"/>
          <w:szCs w:val="24"/>
        </w:rPr>
        <w:t>е</w:t>
      </w:r>
      <w:r w:rsidRPr="00F22D3A">
        <w:rPr>
          <w:rFonts w:ascii="Times New Roman" w:hAnsi="Times New Roman" w:cs="Times New Roman"/>
          <w:sz w:val="24"/>
          <w:szCs w:val="24"/>
        </w:rPr>
        <w:t>ских производств/ - М.: НИЦ ИНФРА-М, 2016 - 312 с.</w:t>
      </w:r>
    </w:p>
    <w:p w:rsidR="00394ADD" w:rsidRPr="00F22D3A" w:rsidRDefault="00394ADD" w:rsidP="00F22D3A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proofErr w:type="spellStart"/>
      <w:r w:rsidRPr="00F22D3A">
        <w:rPr>
          <w:rFonts w:ascii="Times New Roman" w:hAnsi="Times New Roman" w:cs="Times New Roman"/>
          <w:sz w:val="24"/>
          <w:szCs w:val="24"/>
          <w:lang w:val="ru-MO"/>
        </w:rPr>
        <w:t>Джамалова</w:t>
      </w:r>
      <w:proofErr w:type="spellEnd"/>
      <w:r w:rsidRPr="00F22D3A">
        <w:rPr>
          <w:rFonts w:ascii="Times New Roman" w:hAnsi="Times New Roman" w:cs="Times New Roman"/>
          <w:sz w:val="24"/>
          <w:szCs w:val="24"/>
          <w:lang w:val="ru-MO"/>
        </w:rPr>
        <w:t xml:space="preserve"> Г. Биотехнология животных Алматы 2004</w:t>
      </w:r>
    </w:p>
    <w:p w:rsidR="00394ADD" w:rsidRPr="00F22D3A" w:rsidRDefault="00394ADD" w:rsidP="00F22D3A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MO"/>
        </w:rPr>
      </w:pPr>
      <w:proofErr w:type="spellStart"/>
      <w:r w:rsidRPr="00F22D3A">
        <w:rPr>
          <w:rFonts w:ascii="Times New Roman" w:hAnsi="Times New Roman" w:cs="Times New Roman"/>
          <w:sz w:val="24"/>
          <w:szCs w:val="24"/>
          <w:lang w:val="ru-MO"/>
        </w:rPr>
        <w:t>Джамалова</w:t>
      </w:r>
      <w:proofErr w:type="spellEnd"/>
      <w:r w:rsidRPr="00F22D3A">
        <w:rPr>
          <w:rFonts w:ascii="Times New Roman" w:hAnsi="Times New Roman" w:cs="Times New Roman"/>
          <w:sz w:val="24"/>
          <w:szCs w:val="24"/>
          <w:lang w:val="ru-MO"/>
        </w:rPr>
        <w:t xml:space="preserve"> Г. Практикум // Биотехнология животных Алматы 2004</w:t>
      </w:r>
    </w:p>
    <w:p w:rsidR="00394ADD" w:rsidRPr="00F22D3A" w:rsidRDefault="00394ADD" w:rsidP="00F22D3A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2D3A">
        <w:rPr>
          <w:rFonts w:ascii="Times New Roman" w:hAnsi="Times New Roman" w:cs="Times New Roman"/>
          <w:sz w:val="24"/>
          <w:szCs w:val="24"/>
        </w:rPr>
        <w:t>Клунова</w:t>
      </w:r>
      <w:proofErr w:type="spellEnd"/>
      <w:r w:rsidRPr="00F22D3A">
        <w:rPr>
          <w:rFonts w:ascii="Times New Roman" w:hAnsi="Times New Roman" w:cs="Times New Roman"/>
          <w:sz w:val="24"/>
          <w:szCs w:val="24"/>
        </w:rPr>
        <w:t xml:space="preserve"> С. М., Егорова Т. А., </w:t>
      </w:r>
      <w:proofErr w:type="spellStart"/>
      <w:r w:rsidRPr="00F22D3A">
        <w:rPr>
          <w:rFonts w:ascii="Times New Roman" w:hAnsi="Times New Roman" w:cs="Times New Roman"/>
          <w:sz w:val="24"/>
          <w:szCs w:val="24"/>
        </w:rPr>
        <w:t>Живухина</w:t>
      </w:r>
      <w:proofErr w:type="spellEnd"/>
      <w:r w:rsidRPr="00F22D3A">
        <w:rPr>
          <w:rFonts w:ascii="Times New Roman" w:hAnsi="Times New Roman" w:cs="Times New Roman"/>
          <w:sz w:val="24"/>
          <w:szCs w:val="24"/>
        </w:rPr>
        <w:t xml:space="preserve"> Е. А. Биотехнология: учебник для студентов вузов / - Москва</w:t>
      </w:r>
      <w:proofErr w:type="gramStart"/>
      <w:r w:rsidRPr="00F22D3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2D3A">
        <w:rPr>
          <w:rFonts w:ascii="Times New Roman" w:hAnsi="Times New Roman" w:cs="Times New Roman"/>
          <w:sz w:val="24"/>
          <w:szCs w:val="24"/>
        </w:rPr>
        <w:t xml:space="preserve"> Академия, 2010 - 256 с. - (Высшее професс</w:t>
      </w:r>
      <w:r w:rsidRPr="00F22D3A">
        <w:rPr>
          <w:rFonts w:ascii="Times New Roman" w:hAnsi="Times New Roman" w:cs="Times New Roman"/>
          <w:sz w:val="24"/>
          <w:szCs w:val="24"/>
        </w:rPr>
        <w:t>и</w:t>
      </w:r>
      <w:r w:rsidRPr="00F22D3A">
        <w:rPr>
          <w:rFonts w:ascii="Times New Roman" w:hAnsi="Times New Roman" w:cs="Times New Roman"/>
          <w:sz w:val="24"/>
          <w:szCs w:val="24"/>
        </w:rPr>
        <w:t xml:space="preserve">ональное образование). - </w:t>
      </w:r>
      <w:proofErr w:type="spellStart"/>
      <w:r w:rsidRPr="00F22D3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22D3A">
        <w:rPr>
          <w:rFonts w:ascii="Times New Roman" w:hAnsi="Times New Roman" w:cs="Times New Roman"/>
          <w:sz w:val="24"/>
          <w:szCs w:val="24"/>
        </w:rPr>
        <w:t>.: с. 253.</w:t>
      </w:r>
    </w:p>
    <w:p w:rsidR="00394ADD" w:rsidRPr="00F22D3A" w:rsidRDefault="00394ADD" w:rsidP="00F22D3A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D3A">
        <w:rPr>
          <w:rFonts w:ascii="Times New Roman" w:hAnsi="Times New Roman" w:cs="Times New Roman"/>
          <w:sz w:val="24"/>
          <w:szCs w:val="24"/>
        </w:rPr>
        <w:t xml:space="preserve">Чхенкели В.А. Биотехнология. Учебное пособие для студентов высших аграрных учебных заведений. </w:t>
      </w:r>
      <w:proofErr w:type="spellStart"/>
      <w:r w:rsidRPr="00F22D3A">
        <w:rPr>
          <w:rFonts w:ascii="Times New Roman" w:hAnsi="Times New Roman" w:cs="Times New Roman"/>
          <w:sz w:val="24"/>
          <w:szCs w:val="24"/>
        </w:rPr>
        <w:t>Санк</w:t>
      </w:r>
      <w:proofErr w:type="spellEnd"/>
      <w:r w:rsidRPr="00F22D3A">
        <w:rPr>
          <w:rFonts w:ascii="Times New Roman" w:hAnsi="Times New Roman" w:cs="Times New Roman"/>
          <w:sz w:val="24"/>
          <w:szCs w:val="24"/>
        </w:rPr>
        <w:t>-Петербург, Из-во Проспект науки, - 2014 336 с.</w:t>
      </w:r>
    </w:p>
    <w:p w:rsidR="00394ADD" w:rsidRPr="00F22D3A" w:rsidRDefault="00394ADD" w:rsidP="00F22D3A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MO"/>
        </w:rPr>
      </w:pPr>
      <w:r w:rsidRPr="00F22D3A">
        <w:rPr>
          <w:rFonts w:ascii="Times New Roman" w:hAnsi="Times New Roman" w:cs="Times New Roman"/>
          <w:sz w:val="24"/>
          <w:szCs w:val="24"/>
          <w:lang w:val="ru-MO"/>
        </w:rPr>
        <w:t xml:space="preserve">Егорова Т.А., </w:t>
      </w:r>
      <w:proofErr w:type="spellStart"/>
      <w:r w:rsidRPr="00F22D3A">
        <w:rPr>
          <w:rFonts w:ascii="Times New Roman" w:hAnsi="Times New Roman" w:cs="Times New Roman"/>
          <w:sz w:val="24"/>
          <w:szCs w:val="24"/>
          <w:lang w:val="ru-MO"/>
        </w:rPr>
        <w:t>Клунова</w:t>
      </w:r>
      <w:proofErr w:type="spellEnd"/>
      <w:r w:rsidRPr="00F22D3A">
        <w:rPr>
          <w:rFonts w:ascii="Times New Roman" w:hAnsi="Times New Roman" w:cs="Times New Roman"/>
          <w:sz w:val="24"/>
          <w:szCs w:val="24"/>
          <w:lang w:val="ru-MO"/>
        </w:rPr>
        <w:t xml:space="preserve"> С.М., </w:t>
      </w:r>
      <w:proofErr w:type="spellStart"/>
      <w:r w:rsidRPr="00F22D3A">
        <w:rPr>
          <w:rFonts w:ascii="Times New Roman" w:hAnsi="Times New Roman" w:cs="Times New Roman"/>
          <w:sz w:val="24"/>
          <w:szCs w:val="24"/>
          <w:lang w:val="ru-MO"/>
        </w:rPr>
        <w:t>Живухина</w:t>
      </w:r>
      <w:proofErr w:type="spellEnd"/>
      <w:r w:rsidRPr="00F22D3A">
        <w:rPr>
          <w:rFonts w:ascii="Times New Roman" w:hAnsi="Times New Roman" w:cs="Times New Roman"/>
          <w:sz w:val="24"/>
          <w:szCs w:val="24"/>
          <w:lang w:val="ru-MO"/>
        </w:rPr>
        <w:t xml:space="preserve"> Е.А. Основы биотехнол</w:t>
      </w:r>
      <w:r w:rsidRPr="00F22D3A">
        <w:rPr>
          <w:rFonts w:ascii="Times New Roman" w:hAnsi="Times New Roman" w:cs="Times New Roman"/>
          <w:sz w:val="24"/>
          <w:szCs w:val="24"/>
          <w:lang w:val="ru-MO"/>
        </w:rPr>
        <w:t>о</w:t>
      </w:r>
      <w:r w:rsidRPr="00F22D3A">
        <w:rPr>
          <w:rFonts w:ascii="Times New Roman" w:hAnsi="Times New Roman" w:cs="Times New Roman"/>
          <w:sz w:val="24"/>
          <w:szCs w:val="24"/>
          <w:lang w:val="ru-MO"/>
        </w:rPr>
        <w:t>гии, М, 2005. – 208с.</w:t>
      </w:r>
    </w:p>
    <w:p w:rsidR="00394ADD" w:rsidRPr="00F22D3A" w:rsidRDefault="00394ADD" w:rsidP="00F22D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MO"/>
        </w:rPr>
      </w:pPr>
    </w:p>
    <w:p w:rsidR="00394ADD" w:rsidRPr="00F22D3A" w:rsidRDefault="00394ADD" w:rsidP="00F22D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MO"/>
        </w:rPr>
      </w:pPr>
    </w:p>
    <w:p w:rsidR="00394ADD" w:rsidRPr="00F22D3A" w:rsidRDefault="00394ADD" w:rsidP="00F22D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MO"/>
        </w:rPr>
      </w:pPr>
    </w:p>
    <w:p w:rsidR="00394ADD" w:rsidRPr="00F22D3A" w:rsidRDefault="00394ADD" w:rsidP="00F22D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MO"/>
        </w:rPr>
      </w:pPr>
    </w:p>
    <w:p w:rsidR="00394ADD" w:rsidRPr="00F22D3A" w:rsidRDefault="00394ADD" w:rsidP="00F22D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MO"/>
        </w:rPr>
      </w:pPr>
    </w:p>
    <w:p w:rsidR="00394ADD" w:rsidRPr="00F22D3A" w:rsidRDefault="00394ADD" w:rsidP="00F22D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MO"/>
        </w:rPr>
      </w:pPr>
    </w:p>
    <w:p w:rsidR="00394ADD" w:rsidRPr="00F22D3A" w:rsidRDefault="00394ADD" w:rsidP="00F22D3A">
      <w:pPr>
        <w:pStyle w:val="a5"/>
        <w:spacing w:before="0" w:beforeAutospacing="0" w:after="0" w:afterAutospacing="0"/>
        <w:ind w:firstLine="709"/>
        <w:jc w:val="both"/>
        <w:rPr>
          <w:b/>
        </w:rPr>
      </w:pPr>
      <w:r w:rsidRPr="00F22D3A">
        <w:rPr>
          <w:b/>
        </w:rPr>
        <w:t>Тема 4: Отходы животноводства и возможность их биотехнологич</w:t>
      </w:r>
      <w:r w:rsidRPr="00F22D3A">
        <w:rPr>
          <w:b/>
        </w:rPr>
        <w:t>е</w:t>
      </w:r>
      <w:r w:rsidRPr="00F22D3A">
        <w:rPr>
          <w:b/>
        </w:rPr>
        <w:t>ской переработки</w:t>
      </w:r>
    </w:p>
    <w:p w:rsidR="00394ADD" w:rsidRPr="00F22D3A" w:rsidRDefault="00394ADD" w:rsidP="00F22D3A">
      <w:pPr>
        <w:pStyle w:val="a5"/>
        <w:spacing w:before="0" w:beforeAutospacing="0" w:after="0" w:afterAutospacing="0"/>
        <w:ind w:firstLine="709"/>
        <w:jc w:val="both"/>
        <w:rPr>
          <w:b/>
        </w:rPr>
      </w:pPr>
      <w:r w:rsidRPr="00F22D3A">
        <w:rPr>
          <w:b/>
        </w:rPr>
        <w:t>Цель: Изучить методы биотехнологической переработки отходов животноводства.</w:t>
      </w:r>
    </w:p>
    <w:p w:rsidR="00394ADD" w:rsidRPr="00F22D3A" w:rsidRDefault="00394ADD" w:rsidP="00F22D3A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</w:p>
    <w:p w:rsidR="00394ADD" w:rsidRPr="00F22D3A" w:rsidRDefault="00394ADD" w:rsidP="00F22D3A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F22D3A">
        <w:rPr>
          <w:color w:val="000000"/>
        </w:rPr>
        <w:t>Темпы роста сельскохозяйственного производства не обеспечивают в полной мере потребностей населения в продуктах питания. Медленное повышение темпов производства сельскохозяйственной продукции, рост цен и увеличение народонаселения в мире наводят на мысль ученых и практиков многих стран, в том числе и России, рассматривать вопросы переработки растительного и животного сырья в продукты питания. И в недалеком будущем превращение в продовольствие отходов растительного и животного происхождения станет реальной необходимостью.</w:t>
      </w:r>
    </w:p>
    <w:p w:rsidR="00394ADD" w:rsidRPr="00F22D3A" w:rsidRDefault="00394ADD" w:rsidP="00F22D3A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F22D3A">
        <w:rPr>
          <w:color w:val="000000"/>
        </w:rPr>
        <w:lastRenderedPageBreak/>
        <w:t xml:space="preserve">В настоящее время при организации безотходных технологий лишь ограниченная часть отходов сельскохозяйственного производства рационально используется, </w:t>
      </w:r>
      <w:proofErr w:type="spellStart"/>
      <w:r w:rsidRPr="00F22D3A">
        <w:rPr>
          <w:color w:val="000000"/>
        </w:rPr>
        <w:t>утилизируясь</w:t>
      </w:r>
      <w:proofErr w:type="spellEnd"/>
      <w:r w:rsidRPr="00F22D3A">
        <w:rPr>
          <w:color w:val="000000"/>
        </w:rPr>
        <w:t xml:space="preserve"> в производстве продуктов питания. Количество отходов часто превышает объем выпускаемой продукции. Особенно большой экономический ущерб наносят неутилизированные отходы. В результате загрязнение окружающей среды угрожает состоянию естественных экологических систем и нередко здоровью человека. В последнее время все больше внимания ученые и практики сосредоточивают на проблемах не только утилизации и переработки органических отходов, но и использования энергии, заложенной в них. При этом обращаются к самой природе, ее компонентам, которые были создателями и накопителями органической материи, т. е. к </w:t>
      </w:r>
      <w:proofErr w:type="spellStart"/>
      <w:r w:rsidRPr="00F22D3A">
        <w:rPr>
          <w:color w:val="000000"/>
        </w:rPr>
        <w:t>биоконверсии</w:t>
      </w:r>
      <w:proofErr w:type="spellEnd"/>
      <w:r w:rsidRPr="00F22D3A">
        <w:rPr>
          <w:color w:val="000000"/>
        </w:rPr>
        <w:t>.</w:t>
      </w:r>
    </w:p>
    <w:p w:rsidR="00394ADD" w:rsidRPr="00F22D3A" w:rsidRDefault="00394ADD" w:rsidP="00F22D3A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F22D3A">
        <w:rPr>
          <w:color w:val="000000"/>
        </w:rPr>
        <w:t xml:space="preserve">С нашей точки зрения, утилизация навоза, птичьего помета и других отходов животноводства должна быть способом получения целевого продукта с дальнейшим использованием его в сельском хозяйстве. Это могут быть органические удобрения (компосты), кормовые добавки, бактериальные препараты стимулирующего и защитного действия, </w:t>
      </w:r>
      <w:proofErr w:type="spellStart"/>
      <w:r w:rsidRPr="00F22D3A">
        <w:rPr>
          <w:color w:val="000000"/>
        </w:rPr>
        <w:t>биоблокаторы</w:t>
      </w:r>
      <w:proofErr w:type="spellEnd"/>
      <w:r w:rsidRPr="00F22D3A">
        <w:rPr>
          <w:color w:val="000000"/>
        </w:rPr>
        <w:t xml:space="preserve"> вредителей заболеваний, оздоровительные грунты для теплиц, микробные удобрения и т. д.</w:t>
      </w:r>
    </w:p>
    <w:p w:rsidR="00394ADD" w:rsidRPr="00F22D3A" w:rsidRDefault="00394ADD" w:rsidP="00F22D3A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F22D3A">
        <w:rPr>
          <w:color w:val="000000"/>
        </w:rPr>
        <w:t xml:space="preserve">Наша концепция применения </w:t>
      </w:r>
      <w:proofErr w:type="spellStart"/>
      <w:r w:rsidRPr="00F22D3A">
        <w:rPr>
          <w:color w:val="000000"/>
        </w:rPr>
        <w:t>биоконверсии</w:t>
      </w:r>
      <w:proofErr w:type="spellEnd"/>
      <w:r w:rsidRPr="00F22D3A">
        <w:rPr>
          <w:color w:val="000000"/>
        </w:rPr>
        <w:t xml:space="preserve"> отходов не только связана с созданием устойчивого безотходного животноводства, но и позволяет решать важнейшую задачу преобразования энергии, заложенной в микроорганизмах и перерабатываемом сырье, в продукты, несущие дополнительную энергию.</w:t>
      </w:r>
    </w:p>
    <w:p w:rsidR="00394ADD" w:rsidRPr="00F22D3A" w:rsidRDefault="00394ADD" w:rsidP="00F22D3A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F22D3A">
        <w:rPr>
          <w:color w:val="000000"/>
        </w:rPr>
        <w:t xml:space="preserve">Как правило, твердые отходы используют не всегда эффективно. </w:t>
      </w:r>
      <w:proofErr w:type="gramStart"/>
      <w:r w:rsidRPr="00F22D3A">
        <w:rPr>
          <w:color w:val="000000"/>
        </w:rPr>
        <w:t xml:space="preserve">Их вносят в почву на сельскохозяйственные угодья, подвергают высокотемпературной сушке, компостируют при естественных условиях, </w:t>
      </w:r>
      <w:proofErr w:type="spellStart"/>
      <w:r w:rsidRPr="00F22D3A">
        <w:rPr>
          <w:color w:val="000000"/>
        </w:rPr>
        <w:t>вермикультивируют</w:t>
      </w:r>
      <w:proofErr w:type="spellEnd"/>
      <w:r w:rsidRPr="00F22D3A">
        <w:rPr>
          <w:color w:val="000000"/>
        </w:rPr>
        <w:t xml:space="preserve">, перерабатывают в биогаз, личинками синантропных мух в </w:t>
      </w:r>
      <w:proofErr w:type="spellStart"/>
      <w:r w:rsidRPr="00F22D3A">
        <w:rPr>
          <w:color w:val="000000"/>
        </w:rPr>
        <w:t>биоперегной</w:t>
      </w:r>
      <w:proofErr w:type="spellEnd"/>
      <w:r w:rsidRPr="00F22D3A">
        <w:rPr>
          <w:color w:val="000000"/>
        </w:rPr>
        <w:t xml:space="preserve"> и т. д. Однако микробиологическая переработка навоза или помета, а также любых органических отходов имеет несравненные преимущества перед другими биотехнологиями не только благодаря возможности автоматизированного управления процессами и ускорения биохимической трансформации отходов.</w:t>
      </w:r>
      <w:proofErr w:type="gramEnd"/>
      <w:r w:rsidRPr="00F22D3A">
        <w:rPr>
          <w:color w:val="000000"/>
        </w:rPr>
        <w:t xml:space="preserve"> </w:t>
      </w:r>
      <w:proofErr w:type="gramStart"/>
      <w:r w:rsidRPr="00F22D3A">
        <w:rPr>
          <w:color w:val="000000"/>
        </w:rPr>
        <w:t xml:space="preserve">Высокая конкурентоспособность этого способа обусловлена также получением продуктов целевого назначения с заданными характеристиками и удовлетворяющих экологические требования: </w:t>
      </w:r>
      <w:proofErr w:type="spellStart"/>
      <w:r w:rsidRPr="00F22D3A">
        <w:rPr>
          <w:color w:val="000000"/>
        </w:rPr>
        <w:t>биоремедиация</w:t>
      </w:r>
      <w:proofErr w:type="spellEnd"/>
      <w:r w:rsidRPr="00F22D3A">
        <w:rPr>
          <w:color w:val="000000"/>
        </w:rPr>
        <w:t xml:space="preserve"> почв, получение биогаза, создание новых удобрений, кормовых и пищевых добавок и т. д. Усовершенствование методов микробной переработки даст возможность более полно использовать отходы животноводства и растениеводства в пищевых целях.</w:t>
      </w:r>
      <w:proofErr w:type="gramEnd"/>
    </w:p>
    <w:p w:rsidR="00394ADD" w:rsidRPr="00F22D3A" w:rsidRDefault="00394ADD" w:rsidP="00F22D3A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F22D3A">
        <w:rPr>
          <w:color w:val="000000"/>
        </w:rPr>
        <w:t xml:space="preserve">Нами сконструирован экспериментальный модуль, позволяющий управлять микробиологическими процессами при переработке отходов. Несомненно, он имеет ряд преимуществ. В частности, при использовании модуля контролируются скорость сукцессии микроорганизмов и </w:t>
      </w:r>
      <w:proofErr w:type="spellStart"/>
      <w:r w:rsidRPr="00F22D3A">
        <w:rPr>
          <w:color w:val="000000"/>
        </w:rPr>
        <w:t>ценозов</w:t>
      </w:r>
      <w:proofErr w:type="spellEnd"/>
      <w:r w:rsidRPr="00F22D3A">
        <w:rPr>
          <w:color w:val="000000"/>
        </w:rPr>
        <w:t xml:space="preserve"> природных и </w:t>
      </w:r>
      <w:proofErr w:type="spellStart"/>
      <w:r w:rsidRPr="00F22D3A">
        <w:rPr>
          <w:color w:val="000000"/>
        </w:rPr>
        <w:t>интродуцированных</w:t>
      </w:r>
      <w:proofErr w:type="spellEnd"/>
      <w:r w:rsidRPr="00F22D3A">
        <w:rPr>
          <w:color w:val="000000"/>
        </w:rPr>
        <w:t>, сокращается длительность эксперимента, удобно проводить измерения, наблюдения и анализы, получать характеристики целевого продукта. Для получения эффекта трансформации отходов и обеспечения стабильности микробного сообщества в модуле требуются не только исходная микрофлора и субстрат, но и определенная тактика культивирования микроорганизмов, соблюдения правил и законов сосуществования видов.</w:t>
      </w:r>
    </w:p>
    <w:p w:rsidR="00394ADD" w:rsidRPr="00F22D3A" w:rsidRDefault="00394ADD" w:rsidP="00F22D3A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F22D3A">
        <w:rPr>
          <w:color w:val="000000"/>
        </w:rPr>
        <w:t xml:space="preserve">Возможность устойчивого существования экспериментально созданной ассоциации зависит от микроорганизмов-партнеров и режима минерализации субстрата. </w:t>
      </w:r>
      <w:proofErr w:type="spellStart"/>
      <w:r w:rsidRPr="00F22D3A">
        <w:rPr>
          <w:color w:val="000000"/>
        </w:rPr>
        <w:t>Метаболитные</w:t>
      </w:r>
      <w:proofErr w:type="spellEnd"/>
      <w:r w:rsidRPr="00F22D3A">
        <w:rPr>
          <w:color w:val="000000"/>
        </w:rPr>
        <w:t xml:space="preserve"> взаимодействия определяют целевой продукт утилизации исходных компонентов природного сырья и отходов животноводства, что установлено экспериментами и защищено патентами РФ (1993-1998 гг.).</w:t>
      </w:r>
    </w:p>
    <w:p w:rsidR="00394ADD" w:rsidRPr="00F22D3A" w:rsidRDefault="00394ADD" w:rsidP="00F22D3A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F22D3A">
        <w:rPr>
          <w:color w:val="000000"/>
        </w:rPr>
        <w:t xml:space="preserve">Превращение отходов в удобрения микробиологическим методом - самый простой путь </w:t>
      </w:r>
      <w:proofErr w:type="spellStart"/>
      <w:r w:rsidRPr="00F22D3A">
        <w:rPr>
          <w:color w:val="000000"/>
        </w:rPr>
        <w:t>биоконверсии</w:t>
      </w:r>
      <w:proofErr w:type="spellEnd"/>
      <w:r w:rsidRPr="00F22D3A">
        <w:rPr>
          <w:color w:val="000000"/>
        </w:rPr>
        <w:t xml:space="preserve"> навоза и птичьего помета. В отечественном сельском хозяйстве сложилась парадоксальная ситуация: отходы животноводства являются чуть ли не основными загрязнителями природной среды, а почвы теряют гумус и катастрофически падает их плодородие. По данным И.А. Архипченко (2000) по Российской Федерации общее содержание органических отходов составляет в свиноводстве 30,5 млн. т/год, в отрасли крупного рогатого скота 344,1 млн. т/год, птицеводстве 14,5 млн. т/год. Превращение отходов в высококачественное удобрение это наиболее эффективный и </w:t>
      </w:r>
      <w:r w:rsidRPr="00F22D3A">
        <w:rPr>
          <w:color w:val="000000"/>
        </w:rPr>
        <w:lastRenderedPageBreak/>
        <w:t xml:space="preserve">экономически оправданный метод утилизации. В 1 т </w:t>
      </w:r>
      <w:proofErr w:type="spellStart"/>
      <w:r w:rsidRPr="00F22D3A">
        <w:rPr>
          <w:color w:val="000000"/>
        </w:rPr>
        <w:t>бактериально</w:t>
      </w:r>
      <w:proofErr w:type="spellEnd"/>
      <w:r w:rsidRPr="00F22D3A">
        <w:rPr>
          <w:color w:val="000000"/>
        </w:rPr>
        <w:t xml:space="preserve"> переработанных навоза и помета содержится 30-40 кг азота, 20-30 кг фосфора, 20-30 кг калия, в больших количествах имеется кальций, микроэлементы, ростовые и антибиотические вещества; отношение углерода к азоту равно 1:17-25, рН 6-7.</w:t>
      </w:r>
    </w:p>
    <w:p w:rsidR="00394ADD" w:rsidRPr="00F22D3A" w:rsidRDefault="00394ADD" w:rsidP="00F22D3A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F22D3A">
        <w:rPr>
          <w:color w:val="000000"/>
        </w:rPr>
        <w:t xml:space="preserve">Технологически микробный процесс позволяет перерабатывать отходы в любом количестве в зависимости от производственных мощностей конструкции </w:t>
      </w:r>
      <w:proofErr w:type="spellStart"/>
      <w:r w:rsidRPr="00F22D3A">
        <w:rPr>
          <w:color w:val="000000"/>
        </w:rPr>
        <w:t>биоферментеров</w:t>
      </w:r>
      <w:proofErr w:type="spellEnd"/>
      <w:r w:rsidRPr="00F22D3A">
        <w:rPr>
          <w:color w:val="000000"/>
        </w:rPr>
        <w:t xml:space="preserve"> в разных климатических условиях.</w:t>
      </w:r>
    </w:p>
    <w:p w:rsidR="00394ADD" w:rsidRPr="00F22D3A" w:rsidRDefault="00394ADD" w:rsidP="00F22D3A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F22D3A">
        <w:rPr>
          <w:color w:val="000000"/>
        </w:rPr>
        <w:t xml:space="preserve">Прямая утилизация отходов в подкормки для скота требует составления определенных природных субстратов. Многие отходы не приемлемы в качестве компонентов питания, несмотря на их значительную питательную ценность и энергоемкость. Питательную ценность отходов можно повысить путем предварительной их обработки и регулирования процесса </w:t>
      </w:r>
      <w:proofErr w:type="spellStart"/>
      <w:r w:rsidRPr="00F22D3A">
        <w:rPr>
          <w:color w:val="000000"/>
        </w:rPr>
        <w:t>биоферментации</w:t>
      </w:r>
      <w:proofErr w:type="spellEnd"/>
      <w:r w:rsidRPr="00F22D3A">
        <w:rPr>
          <w:color w:val="000000"/>
        </w:rPr>
        <w:t xml:space="preserve"> с помощью изменения диапазона температур. Поскольку требования к охране окружающей среды все возрастают, использование отходов животноводства становится экономически выгодным. В перспективе появится возможность создания безотходного предприятия в целом — идеального современного способа переработки сельскохозяйственной продукции.</w:t>
      </w:r>
    </w:p>
    <w:p w:rsidR="00394ADD" w:rsidRPr="00F22D3A" w:rsidRDefault="00394ADD" w:rsidP="00F22D3A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F22D3A">
        <w:rPr>
          <w:color w:val="000000"/>
        </w:rPr>
        <w:t xml:space="preserve">Переработка отходов микробным способом создает лучшие условия для качественной и количественной утилизации отходов и обеспечивает более гонкий </w:t>
      </w:r>
      <w:proofErr w:type="gramStart"/>
      <w:r w:rsidRPr="00F22D3A">
        <w:rPr>
          <w:color w:val="000000"/>
        </w:rPr>
        <w:t>контроль за</w:t>
      </w:r>
      <w:proofErr w:type="gramEnd"/>
      <w:r w:rsidRPr="00F22D3A">
        <w:rPr>
          <w:color w:val="000000"/>
        </w:rPr>
        <w:t xml:space="preserve"> санитарным состоянием целевой продукции и технологическим процессом. Эта биотехнология предполагает организацию экологически чистого и энергосберегающего производства. Вся продукция переработанных отходов (в том числе и побочная) имеет практическое применение в земледелии, животноводстве, микробиологической и пищевой промышленности и т. д.</w:t>
      </w:r>
    </w:p>
    <w:p w:rsidR="00394ADD" w:rsidRPr="00F22D3A" w:rsidRDefault="00394ADD" w:rsidP="00F22D3A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F22D3A">
        <w:rPr>
          <w:color w:val="000000"/>
        </w:rPr>
        <w:t xml:space="preserve">Микробное превращение отходов в целевые продукты способно решить проблему утилизации птичьего помета, навоза любых животноводческих ферм, отходы растениеводства, </w:t>
      </w:r>
      <w:proofErr w:type="spellStart"/>
      <w:r w:rsidRPr="00F22D3A">
        <w:rPr>
          <w:color w:val="000000"/>
        </w:rPr>
        <w:t>плодоовощеводства</w:t>
      </w:r>
      <w:proofErr w:type="spellEnd"/>
      <w:r w:rsidRPr="00F22D3A">
        <w:rPr>
          <w:color w:val="000000"/>
        </w:rPr>
        <w:t>, пищевой промышленности и бытовых отходов. Безусловно, прямая утилизация отходов в качестве продуктов питания человека была бы идеальным решением проблемы, однако наши возможности в этом отношении весьма ограничены.</w:t>
      </w:r>
    </w:p>
    <w:p w:rsidR="00394ADD" w:rsidRPr="00F22D3A" w:rsidRDefault="00394ADD" w:rsidP="00F22D3A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F22D3A">
        <w:rPr>
          <w:color w:val="000000"/>
        </w:rPr>
        <w:t xml:space="preserve">Возможно, в перспективе подготовка </w:t>
      </w:r>
      <w:proofErr w:type="spellStart"/>
      <w:r w:rsidRPr="00F22D3A">
        <w:rPr>
          <w:color w:val="000000"/>
        </w:rPr>
        <w:t>зооинженеров</w:t>
      </w:r>
      <w:proofErr w:type="spellEnd"/>
      <w:r w:rsidRPr="00F22D3A">
        <w:rPr>
          <w:color w:val="000000"/>
        </w:rPr>
        <w:t xml:space="preserve"> с сформировавшимся экологическим мировоззрением и знаниями технолого</w:t>
      </w:r>
      <w:proofErr w:type="gramStart"/>
      <w:r w:rsidRPr="00F22D3A">
        <w:rPr>
          <w:color w:val="000000"/>
        </w:rPr>
        <w:t>в-</w:t>
      </w:r>
      <w:proofErr w:type="gramEnd"/>
      <w:r w:rsidRPr="00F22D3A">
        <w:rPr>
          <w:color w:val="000000"/>
        </w:rPr>
        <w:t xml:space="preserve"> переработчиков отходов сельского хозяйства позволит минимизировать отрицательное воздействие животноводства на окружающую среду и превращать отходы в продукцию, имеющую высокую рыночную стоимость. Правительством РФ поставлена задача </w:t>
      </w:r>
      <w:proofErr w:type="gramStart"/>
      <w:r w:rsidRPr="00F22D3A">
        <w:rPr>
          <w:color w:val="000000"/>
        </w:rPr>
        <w:t>разработать</w:t>
      </w:r>
      <w:proofErr w:type="gramEnd"/>
      <w:r w:rsidRPr="00F22D3A">
        <w:rPr>
          <w:color w:val="000000"/>
        </w:rPr>
        <w:t xml:space="preserve"> и внедрить новые, эффективные и рентабельные технологии утилизации отходов хозяйственной деятельности человека, среди которых на первое место выдвигаются биологические и, в частности, микробиологические технологии. </w:t>
      </w:r>
      <w:proofErr w:type="gramStart"/>
      <w:r w:rsidRPr="00F22D3A">
        <w:rPr>
          <w:color w:val="000000"/>
        </w:rPr>
        <w:t>Именно биологические технологии в XXI в. будут решать судьбу планеты в ближайшие 100 лет.</w:t>
      </w:r>
      <w:proofErr w:type="gramEnd"/>
    </w:p>
    <w:p w:rsidR="00610AD1" w:rsidRPr="00F22D3A" w:rsidRDefault="00610AD1" w:rsidP="00F22D3A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</w:p>
    <w:p w:rsidR="00610AD1" w:rsidRPr="00F22D3A" w:rsidRDefault="00610AD1" w:rsidP="00F22D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D3A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610AD1" w:rsidRPr="00F22D3A" w:rsidRDefault="00610AD1" w:rsidP="00F22D3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r w:rsidRPr="00F22D3A">
        <w:rPr>
          <w:rFonts w:ascii="Times New Roman" w:hAnsi="Times New Roman" w:cs="Times New Roman"/>
          <w:sz w:val="24"/>
          <w:szCs w:val="24"/>
          <w:lang w:val="ru-MO"/>
        </w:rPr>
        <w:t xml:space="preserve"> Воронин С.Е. Биотехнология. Лань, 2005. – 748 с.</w:t>
      </w:r>
    </w:p>
    <w:p w:rsidR="00610AD1" w:rsidRPr="00F22D3A" w:rsidRDefault="00610AD1" w:rsidP="00F22D3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D3A">
        <w:rPr>
          <w:rFonts w:ascii="Times New Roman" w:hAnsi="Times New Roman" w:cs="Times New Roman"/>
          <w:sz w:val="24"/>
          <w:szCs w:val="24"/>
        </w:rPr>
        <w:t>Ксенофонтов Б.С. Основы микробиологии и экологической би</w:t>
      </w:r>
      <w:r w:rsidRPr="00F22D3A">
        <w:rPr>
          <w:rFonts w:ascii="Times New Roman" w:hAnsi="Times New Roman" w:cs="Times New Roman"/>
          <w:sz w:val="24"/>
          <w:szCs w:val="24"/>
        </w:rPr>
        <w:t>о</w:t>
      </w:r>
      <w:r w:rsidRPr="00F22D3A">
        <w:rPr>
          <w:rFonts w:ascii="Times New Roman" w:hAnsi="Times New Roman" w:cs="Times New Roman"/>
          <w:sz w:val="24"/>
          <w:szCs w:val="24"/>
        </w:rPr>
        <w:t>технологии: Учебное пособие/ - М.: ИД ФОРУМ, НИЦ ИНФРА-М, 2015 - 224 с.</w:t>
      </w:r>
    </w:p>
    <w:p w:rsidR="00610AD1" w:rsidRPr="00F22D3A" w:rsidRDefault="00610AD1" w:rsidP="00F22D3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2D3A">
        <w:rPr>
          <w:rFonts w:ascii="Times New Roman" w:hAnsi="Times New Roman" w:cs="Times New Roman"/>
          <w:sz w:val="24"/>
          <w:szCs w:val="24"/>
        </w:rPr>
        <w:t>Луканин</w:t>
      </w:r>
      <w:proofErr w:type="spellEnd"/>
      <w:r w:rsidRPr="00F22D3A">
        <w:rPr>
          <w:rFonts w:ascii="Times New Roman" w:hAnsi="Times New Roman" w:cs="Times New Roman"/>
          <w:sz w:val="24"/>
          <w:szCs w:val="24"/>
        </w:rPr>
        <w:t xml:space="preserve"> А.В. Инженерная биотехнология: основы технологии микробиологич</w:t>
      </w:r>
      <w:r w:rsidRPr="00F22D3A">
        <w:rPr>
          <w:rFonts w:ascii="Times New Roman" w:hAnsi="Times New Roman" w:cs="Times New Roman"/>
          <w:sz w:val="24"/>
          <w:szCs w:val="24"/>
        </w:rPr>
        <w:t>е</w:t>
      </w:r>
      <w:r w:rsidRPr="00F22D3A">
        <w:rPr>
          <w:rFonts w:ascii="Times New Roman" w:hAnsi="Times New Roman" w:cs="Times New Roman"/>
          <w:sz w:val="24"/>
          <w:szCs w:val="24"/>
        </w:rPr>
        <w:t>ских производств/ - М.: НИЦ ИНФРА-М, 2016 - 312 с.</w:t>
      </w:r>
    </w:p>
    <w:p w:rsidR="00610AD1" w:rsidRPr="00F22D3A" w:rsidRDefault="00610AD1" w:rsidP="00F22D3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proofErr w:type="spellStart"/>
      <w:r w:rsidRPr="00F22D3A">
        <w:rPr>
          <w:rFonts w:ascii="Times New Roman" w:hAnsi="Times New Roman" w:cs="Times New Roman"/>
          <w:sz w:val="24"/>
          <w:szCs w:val="24"/>
          <w:lang w:val="ru-MO"/>
        </w:rPr>
        <w:t>Джамалова</w:t>
      </w:r>
      <w:proofErr w:type="spellEnd"/>
      <w:r w:rsidRPr="00F22D3A">
        <w:rPr>
          <w:rFonts w:ascii="Times New Roman" w:hAnsi="Times New Roman" w:cs="Times New Roman"/>
          <w:sz w:val="24"/>
          <w:szCs w:val="24"/>
          <w:lang w:val="ru-MO"/>
        </w:rPr>
        <w:t xml:space="preserve"> Г. Биотехнология животных Алматы 2004</w:t>
      </w:r>
    </w:p>
    <w:p w:rsidR="00610AD1" w:rsidRPr="00F22D3A" w:rsidRDefault="00610AD1" w:rsidP="00F22D3A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MO"/>
        </w:rPr>
      </w:pPr>
      <w:proofErr w:type="spellStart"/>
      <w:r w:rsidRPr="00F22D3A">
        <w:rPr>
          <w:rFonts w:ascii="Times New Roman" w:hAnsi="Times New Roman" w:cs="Times New Roman"/>
          <w:sz w:val="24"/>
          <w:szCs w:val="24"/>
          <w:lang w:val="ru-MO"/>
        </w:rPr>
        <w:t>Джамалова</w:t>
      </w:r>
      <w:proofErr w:type="spellEnd"/>
      <w:r w:rsidRPr="00F22D3A">
        <w:rPr>
          <w:rFonts w:ascii="Times New Roman" w:hAnsi="Times New Roman" w:cs="Times New Roman"/>
          <w:sz w:val="24"/>
          <w:szCs w:val="24"/>
          <w:lang w:val="ru-MO"/>
        </w:rPr>
        <w:t xml:space="preserve"> Г. Практикум // Биотехнология животных Алматы 2004</w:t>
      </w:r>
    </w:p>
    <w:p w:rsidR="00610AD1" w:rsidRPr="00F22D3A" w:rsidRDefault="00610AD1" w:rsidP="00F22D3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2D3A">
        <w:rPr>
          <w:rFonts w:ascii="Times New Roman" w:hAnsi="Times New Roman" w:cs="Times New Roman"/>
          <w:sz w:val="24"/>
          <w:szCs w:val="24"/>
        </w:rPr>
        <w:t>Клунова</w:t>
      </w:r>
      <w:proofErr w:type="spellEnd"/>
      <w:r w:rsidRPr="00F22D3A">
        <w:rPr>
          <w:rFonts w:ascii="Times New Roman" w:hAnsi="Times New Roman" w:cs="Times New Roman"/>
          <w:sz w:val="24"/>
          <w:szCs w:val="24"/>
        </w:rPr>
        <w:t xml:space="preserve"> С. М., Егорова Т. А., </w:t>
      </w:r>
      <w:proofErr w:type="spellStart"/>
      <w:r w:rsidRPr="00F22D3A">
        <w:rPr>
          <w:rFonts w:ascii="Times New Roman" w:hAnsi="Times New Roman" w:cs="Times New Roman"/>
          <w:sz w:val="24"/>
          <w:szCs w:val="24"/>
        </w:rPr>
        <w:t>Живухина</w:t>
      </w:r>
      <w:proofErr w:type="spellEnd"/>
      <w:r w:rsidRPr="00F22D3A">
        <w:rPr>
          <w:rFonts w:ascii="Times New Roman" w:hAnsi="Times New Roman" w:cs="Times New Roman"/>
          <w:sz w:val="24"/>
          <w:szCs w:val="24"/>
        </w:rPr>
        <w:t xml:space="preserve"> Е. А. Биотехнология: учебник для студентов вузов / - Москва</w:t>
      </w:r>
      <w:proofErr w:type="gramStart"/>
      <w:r w:rsidRPr="00F22D3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2D3A">
        <w:rPr>
          <w:rFonts w:ascii="Times New Roman" w:hAnsi="Times New Roman" w:cs="Times New Roman"/>
          <w:sz w:val="24"/>
          <w:szCs w:val="24"/>
        </w:rPr>
        <w:t xml:space="preserve"> Академия, 2010 - 256 с. - (Высшее професс</w:t>
      </w:r>
      <w:r w:rsidRPr="00F22D3A">
        <w:rPr>
          <w:rFonts w:ascii="Times New Roman" w:hAnsi="Times New Roman" w:cs="Times New Roman"/>
          <w:sz w:val="24"/>
          <w:szCs w:val="24"/>
        </w:rPr>
        <w:t>и</w:t>
      </w:r>
      <w:r w:rsidRPr="00F22D3A">
        <w:rPr>
          <w:rFonts w:ascii="Times New Roman" w:hAnsi="Times New Roman" w:cs="Times New Roman"/>
          <w:sz w:val="24"/>
          <w:szCs w:val="24"/>
        </w:rPr>
        <w:t xml:space="preserve">ональное образование). - </w:t>
      </w:r>
      <w:proofErr w:type="spellStart"/>
      <w:r w:rsidRPr="00F22D3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22D3A">
        <w:rPr>
          <w:rFonts w:ascii="Times New Roman" w:hAnsi="Times New Roman" w:cs="Times New Roman"/>
          <w:sz w:val="24"/>
          <w:szCs w:val="24"/>
        </w:rPr>
        <w:t>.: с. 253.</w:t>
      </w:r>
    </w:p>
    <w:p w:rsidR="00610AD1" w:rsidRPr="00F22D3A" w:rsidRDefault="00610AD1" w:rsidP="00F22D3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D3A">
        <w:rPr>
          <w:rFonts w:ascii="Times New Roman" w:hAnsi="Times New Roman" w:cs="Times New Roman"/>
          <w:sz w:val="24"/>
          <w:szCs w:val="24"/>
        </w:rPr>
        <w:t xml:space="preserve">Чхенкели В.А. Биотехнология. Учебное пособие для студентов высших аграрных учебных заведений. </w:t>
      </w:r>
      <w:proofErr w:type="spellStart"/>
      <w:r w:rsidRPr="00F22D3A">
        <w:rPr>
          <w:rFonts w:ascii="Times New Roman" w:hAnsi="Times New Roman" w:cs="Times New Roman"/>
          <w:sz w:val="24"/>
          <w:szCs w:val="24"/>
        </w:rPr>
        <w:t>Санк</w:t>
      </w:r>
      <w:proofErr w:type="spellEnd"/>
      <w:r w:rsidRPr="00F22D3A">
        <w:rPr>
          <w:rFonts w:ascii="Times New Roman" w:hAnsi="Times New Roman" w:cs="Times New Roman"/>
          <w:sz w:val="24"/>
          <w:szCs w:val="24"/>
        </w:rPr>
        <w:t>-Петербург, Из-во Проспект науки, - 2014 336 с.</w:t>
      </w:r>
    </w:p>
    <w:p w:rsidR="00610AD1" w:rsidRPr="00F22D3A" w:rsidRDefault="00610AD1" w:rsidP="00F22D3A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MO"/>
        </w:rPr>
      </w:pPr>
      <w:r w:rsidRPr="00F22D3A">
        <w:rPr>
          <w:rFonts w:ascii="Times New Roman" w:hAnsi="Times New Roman" w:cs="Times New Roman"/>
          <w:sz w:val="24"/>
          <w:szCs w:val="24"/>
          <w:lang w:val="ru-MO"/>
        </w:rPr>
        <w:t xml:space="preserve">Егорова Т.А., </w:t>
      </w:r>
      <w:proofErr w:type="spellStart"/>
      <w:r w:rsidRPr="00F22D3A">
        <w:rPr>
          <w:rFonts w:ascii="Times New Roman" w:hAnsi="Times New Roman" w:cs="Times New Roman"/>
          <w:sz w:val="24"/>
          <w:szCs w:val="24"/>
          <w:lang w:val="ru-MO"/>
        </w:rPr>
        <w:t>Клунова</w:t>
      </w:r>
      <w:proofErr w:type="spellEnd"/>
      <w:r w:rsidRPr="00F22D3A">
        <w:rPr>
          <w:rFonts w:ascii="Times New Roman" w:hAnsi="Times New Roman" w:cs="Times New Roman"/>
          <w:sz w:val="24"/>
          <w:szCs w:val="24"/>
          <w:lang w:val="ru-MO"/>
        </w:rPr>
        <w:t xml:space="preserve"> С.М., </w:t>
      </w:r>
      <w:proofErr w:type="spellStart"/>
      <w:r w:rsidRPr="00F22D3A">
        <w:rPr>
          <w:rFonts w:ascii="Times New Roman" w:hAnsi="Times New Roman" w:cs="Times New Roman"/>
          <w:sz w:val="24"/>
          <w:szCs w:val="24"/>
          <w:lang w:val="ru-MO"/>
        </w:rPr>
        <w:t>Живухина</w:t>
      </w:r>
      <w:proofErr w:type="spellEnd"/>
      <w:r w:rsidRPr="00F22D3A">
        <w:rPr>
          <w:rFonts w:ascii="Times New Roman" w:hAnsi="Times New Roman" w:cs="Times New Roman"/>
          <w:sz w:val="24"/>
          <w:szCs w:val="24"/>
          <w:lang w:val="ru-MO"/>
        </w:rPr>
        <w:t xml:space="preserve"> Е.А. Основы биотехнол</w:t>
      </w:r>
      <w:r w:rsidRPr="00F22D3A">
        <w:rPr>
          <w:rFonts w:ascii="Times New Roman" w:hAnsi="Times New Roman" w:cs="Times New Roman"/>
          <w:sz w:val="24"/>
          <w:szCs w:val="24"/>
          <w:lang w:val="ru-MO"/>
        </w:rPr>
        <w:t>о</w:t>
      </w:r>
      <w:r w:rsidRPr="00F22D3A">
        <w:rPr>
          <w:rFonts w:ascii="Times New Roman" w:hAnsi="Times New Roman" w:cs="Times New Roman"/>
          <w:sz w:val="24"/>
          <w:szCs w:val="24"/>
          <w:lang w:val="ru-MO"/>
        </w:rPr>
        <w:t>гии, М, 2005. – 208с.</w:t>
      </w:r>
    </w:p>
    <w:p w:rsidR="00394ADD" w:rsidRPr="00F22D3A" w:rsidRDefault="00394ADD" w:rsidP="00F22D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MO"/>
        </w:rPr>
      </w:pPr>
    </w:p>
    <w:p w:rsidR="00394ADD" w:rsidRPr="00F22D3A" w:rsidRDefault="00610AD1" w:rsidP="00F22D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2D3A">
        <w:rPr>
          <w:rFonts w:ascii="Times New Roman" w:hAnsi="Times New Roman" w:cs="Times New Roman"/>
          <w:b/>
          <w:sz w:val="24"/>
          <w:szCs w:val="24"/>
          <w:lang w:val="ru-MO"/>
        </w:rPr>
        <w:lastRenderedPageBreak/>
        <w:t xml:space="preserve">Тема 5: </w:t>
      </w:r>
      <w:r w:rsidRPr="00F22D3A">
        <w:rPr>
          <w:rFonts w:ascii="Times New Roman" w:hAnsi="Times New Roman" w:cs="Times New Roman"/>
          <w:b/>
          <w:sz w:val="24"/>
          <w:szCs w:val="24"/>
        </w:rPr>
        <w:t>Биотехнологическая продукция и её применение в сельскохозяйственном производстве.</w:t>
      </w:r>
    </w:p>
    <w:p w:rsidR="00610AD1" w:rsidRPr="00F22D3A" w:rsidRDefault="00610AD1" w:rsidP="00F22D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2D3A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F22D3A" w:rsidRPr="00F22D3A">
        <w:rPr>
          <w:rFonts w:ascii="Times New Roman" w:hAnsi="Times New Roman" w:cs="Times New Roman"/>
          <w:b/>
          <w:sz w:val="24"/>
          <w:szCs w:val="24"/>
        </w:rPr>
        <w:t>Изучить основное применение биотехнологической продукции в сельскохозяйственном производстве.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>Главной задачей сельскохозяйственного производства является обеспечение населения страны в соответствии с медицинскими нормами качественными, биологически полноценными продуктами питания из сырья растительного и животного происхождения.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>В геополитическом плане это обеспечение продовольственной независимости государства. Решение таких социально значимых задач объективно требует устойчивого экономического развития сельского хозяйства и всего агропромышленного комплекса страны, что напрямую связано с увеличением объемов производства сельскохозяйственной продукции, сырья и продовольствия, с урожайностью сельскохозяйственных культур и продуктивностью сельскохозяйственных животных и птиц. Таких показателей можно добиться при условии технологической модернизации и внедрения в аграрное производство новейших научных достижений в селекционной деятельности и племенном животноводстве. Принятые за последние годы органами государственной власти меры экономико-правового характера оказывают свое позитивное воздействие на развитие отечественного сельского хозяйства. Вместе с тем остаются реальные проблемы, связанные с качественными показателями в растениеводстве и животноводстве.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 xml:space="preserve">Несмотря на внедрение в производство новейших селекционных достижений, по-прежнему сохраняется большой разрыв между биологической урожайностью сельскохозяйственных культур и так называемым амбарным весом, то есть тем, что фактически находится на хранении после подработки (сушки, сортировки и т. д.). Сегодня, например, в отдельных хозяйствах Свердловской области биологическая урожайность пшеницы составляет 50 ц/га и более. А фактические результаты держатся уже десятилетиями на уровне 15-22 ц/га. По оценке специалистов, российское сельское хозяйство ежегодно теряет из-за сорняков и вредителей 34,6 % злаковых культур, 42,2 % картофеля (потери от колорадского жука составляют миллионы долларов, 10 % картофеля гибнет от фитофтороза и других болезней). Одних только </w:t>
      </w:r>
      <w:proofErr w:type="spellStart"/>
      <w:r w:rsidRPr="00F22D3A">
        <w:t>микотоксиконов</w:t>
      </w:r>
      <w:proofErr w:type="spellEnd"/>
      <w:r w:rsidRPr="00F22D3A">
        <w:t xml:space="preserve"> ученые выявили около 300 видов. А всего вирусов, грибков и иных болезней сельскохозяйственных растений и животных в мире выявлено свыше 1 600. В условиях Среднего Урала в растениеводстве присутствуют такие проблемы, как недостаточная устойчивость к полеганию зерновых и зернобобовых культур, длительные сроки вегетации, что приводит к одновременному созреванию всех зерновых и овощных культур и «битве за урожай», когда не хватает техники, автотранспорта, сушилок, рабочих ресурсов.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 xml:space="preserve">Для повышения продуктивности животноводства, прежде всего молочного, необходим высокобелковый корм из кукурузы, сои, рапса и других масличных культур. Это обстоятельство требует улучшения селекционной деятельности для того, чтобы названные культуры могли вызревать в условиях </w:t>
      </w:r>
      <w:proofErr w:type="spellStart"/>
      <w:r w:rsidRPr="00F22D3A">
        <w:t>Сверд-ловской</w:t>
      </w:r>
      <w:proofErr w:type="spellEnd"/>
      <w:r w:rsidRPr="00F22D3A">
        <w:t xml:space="preserve"> </w:t>
      </w:r>
      <w:proofErr w:type="gramStart"/>
      <w:r w:rsidRPr="00F22D3A">
        <w:t>области</w:t>
      </w:r>
      <w:proofErr w:type="gramEnd"/>
      <w:r w:rsidRPr="00F22D3A">
        <w:t xml:space="preserve"> и отпала бы необходимость ежегодного закупа семенного материала из других регионов или из-за рубежа. То же касается и картофеля и семян овощных культур, по которым в отдельных случаях импорт семян достигает 90-95 %.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>Мы ведем разговор об известных культурах, но в мире в настоящее время начинают выращивать по ресурсосберегающим технологиям новые культуры, отличающиеся высокой продуктивностью и хорошими качественными характеристиками.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>Не менее сложная задача стоит и в области сельскохозяйственного животноводства. С ростом надоев резко снижается продуктивное долголетие коров. Так, в Свердловской области в среднем это 2,8 лактации, а по отдельным регионам России - до 2,3 лактаций. То есть 3 отела - и на мясокомбинат.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>Снижается выход телят до 70 голов от 100 коров, что не позволяет резко увеличить поголовье коров за счет ремонтного молодняка.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>По-прежнему остаются очаги заболеваний крупного рогатого скота и других видов животных, а также птицы, и рыб в организациях сельскохозяйственного рыбоводства.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lastRenderedPageBreak/>
        <w:t>Сегодня у всех на слуху африканская чума свиней (АЧС). Этот вирус в свое время был обнаружен в Испании, Мадагаскаре, а затем и на территориях Грузии и Армении. В Российской Федерации впервые выявили заболевания АЧС в Краснодарском и Ставропольском краях. На Кубани были уничтожены крупные свиноводческие комплексы по 20 тыс. и более голов каждый. Вирус АЧС сейчас обнаружили в Смоленской, Белгородской, Тверской, Воронежской, Ростовской областях и в других субъектах Российской Федерации. Кроме африканской чумы свиней на территории нашей страны имеются и другие заболевания сельскохозяйственных животных (ящур, бешенство, лейкоз, бруцеллез, и др.).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 xml:space="preserve">В условиях ВТО с увеличением потока сырья и продукции животного происхождения из других стран возможен завоз и таких новых вирусов, как </w:t>
      </w:r>
      <w:proofErr w:type="spellStart"/>
      <w:r w:rsidRPr="00F22D3A">
        <w:t>блутанг</w:t>
      </w:r>
      <w:proofErr w:type="spellEnd"/>
      <w:r w:rsidRPr="00F22D3A">
        <w:t xml:space="preserve">, вирус </w:t>
      </w:r>
      <w:proofErr w:type="spellStart"/>
      <w:r w:rsidRPr="00F22D3A">
        <w:t>Шмалленберга</w:t>
      </w:r>
      <w:proofErr w:type="spellEnd"/>
      <w:r w:rsidRPr="00F22D3A">
        <w:t xml:space="preserve"> и др. Опасность вышеперечисленных заболеваний заключается в том, что многие из них передаются человеку и животным, находящимся в окружающей природной среде.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>Так, в настоящее время ящур обнаружен в Кавказском биосферном заповеднике, в котором обитают зубры, олени и другие дикие животные. Выполнить вакцинацию этих животных не всегда возможно, а значит, этот вирус парнокопытных может получить дальнейшее распространение.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>Рассматриваемые в настоящей статье проблемы не исчерпываются этим. Так, еще с 1 января 1990 г. в России запрещена химическая обработка в закрытом грунте, где должны применяться биологические методы защиты огурцов, томатов, зеленых и других культур, выращиваемых в теплицах. Должна вестись селекционная работа по выведению сортов овощей, устойчивых к различным заболеваниям. Однако вырастить высокие урожаи сельскохозяйственной продукции на полях или в закрытых помещениях невозможно без применения удобрений - органических или минеральных. Таким образом, чтобы решить проблему плодородия почв, продуктивности растений и животных, их защиты от сорняков, вредителей, вирусов и других болезней, необходима переориентация на развитие биотехнологий.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>Именно биотехнологии в разумном сочетании с генетикой и селекцией позволяют создавать хозяйственно ценные сорта растений и породы сельскохозяйственных животных.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>В Комплексной программе развития биотехнологий в Российской Федерации на период до 2020 года, утвержденной Правительством РФ (Постановление от 24 апреля 2012 г. № 1853п-П8), среди приоритетов развития биотехнологий выделены сельскохозяйственная и пищевая биотехнологии.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>Использование биотехнологии в сельском хозяйстве ориентировано на стабильное развитие сельскохозяйственного производства, решение проблемы продовольственной безопасности, получение высококачественных и экологически безопасных продуктов питания, переработку отходов сельскохозяйственного производства, восстановление плодородия почв.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>В данном направлении наиболее приоритетными являются: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 xml:space="preserve">- создание новых сортов сельскохозяйственных растений и животных с использованием современных </w:t>
      </w:r>
      <w:proofErr w:type="spellStart"/>
      <w:r w:rsidRPr="00F22D3A">
        <w:t>постгеномных</w:t>
      </w:r>
      <w:proofErr w:type="spellEnd"/>
      <w:r w:rsidRPr="00F22D3A">
        <w:t xml:space="preserve"> и биотехнологических методов;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 xml:space="preserve">- разработка и внедрение методов геномной паспортизации для повышения эффективности </w:t>
      </w:r>
      <w:proofErr w:type="spellStart"/>
      <w:r w:rsidRPr="00F22D3A">
        <w:t>селекционно</w:t>
      </w:r>
      <w:proofErr w:type="spellEnd"/>
      <w:r w:rsidRPr="00F22D3A">
        <w:t>-племенной работы, технологий клонирования животных-производителей;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>- производство биопрепаратов для растениеводства;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>- производство кормовых добавок для сельскохозяйственных животных;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>- производство ветеринарных биопрепаратов.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>Рассмотрим более детально отдельные направления развития биотехнологий, обозначенные в программе.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>1. Биологическая защита растений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 xml:space="preserve">В течение последних 10 лет биотехнологическими методами удалось создать новые поколения биологических средств защиты растений, которые по стоимостным характеристикам вполне могут конкурировать с химическими средствами защиты. В </w:t>
      </w:r>
      <w:r w:rsidRPr="00F22D3A">
        <w:lastRenderedPageBreak/>
        <w:t>результате наблюдается масштабный рост объемов применения биологических сре</w:t>
      </w:r>
      <w:proofErr w:type="gramStart"/>
      <w:r w:rsidRPr="00F22D3A">
        <w:t>дств пр</w:t>
      </w:r>
      <w:proofErr w:type="gramEnd"/>
      <w:r w:rsidRPr="00F22D3A">
        <w:t xml:space="preserve">актически во всех крупных аграрных регионах мира. Меры биологической защиты растений позволяют повысить урожайность, снизить потери в растениеводстве, внедрить интегрированные системы защиты растений, ведут к снижению остатков </w:t>
      </w:r>
      <w:proofErr w:type="gramStart"/>
      <w:r w:rsidRPr="00F22D3A">
        <w:t>действующего</w:t>
      </w:r>
      <w:proofErr w:type="gramEnd"/>
      <w:r w:rsidRPr="00F22D3A">
        <w:t xml:space="preserve"> </w:t>
      </w:r>
      <w:proofErr w:type="spellStart"/>
      <w:r w:rsidRPr="00F22D3A">
        <w:t>ве-щества</w:t>
      </w:r>
      <w:proofErr w:type="spellEnd"/>
      <w:r w:rsidRPr="00F22D3A">
        <w:t xml:space="preserve"> в конечной продукции, что крайне важно при контроле в странах - импортерах российской сельскохозяйственной продукции (на данном этапе - зерновых). В Европейском союзе в настоящее время действует директива, утвердившая программу REACH, определяющую резкое повышение </w:t>
      </w:r>
      <w:proofErr w:type="spellStart"/>
      <w:proofErr w:type="gramStart"/>
      <w:r w:rsidRPr="00F22D3A">
        <w:t>тре-бований</w:t>
      </w:r>
      <w:proofErr w:type="spellEnd"/>
      <w:proofErr w:type="gramEnd"/>
      <w:r w:rsidRPr="00F22D3A">
        <w:t xml:space="preserve"> к использованию химикатов (причем не только в сельском хозяйстве). Развитие направления биологической защиты растений ведет к значительному снижению химической нагрузки на растениеводство, способствуя долгосрочной конкурентоспособности сектора.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>2. Сорта растений, созданные с использованием методов биотехнологии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 xml:space="preserve">В настоящее время в Российской Федерации практически не создаются сорта и гибриды нового поколения, устойчивые к засухе, болезням, гербицидам, насекомым-вредителям и неблагоприятным условиям среды, с использованием </w:t>
      </w:r>
      <w:proofErr w:type="spellStart"/>
      <w:r w:rsidRPr="00F22D3A">
        <w:t>постгеномных</w:t>
      </w:r>
      <w:proofErr w:type="spellEnd"/>
      <w:r w:rsidRPr="00F22D3A">
        <w:t xml:space="preserve"> технологий (методы селекции, основанные на применении молекулярных маркеров) и генетической инженерии, которые все шире используются во всем мире. Без использования биотехнологических инноваций сельскохозяйственное производство России по-прежнему будет оставаться </w:t>
      </w:r>
      <w:proofErr w:type="spellStart"/>
      <w:proofErr w:type="gramStart"/>
      <w:r w:rsidRPr="00F22D3A">
        <w:t>высокозатратным</w:t>
      </w:r>
      <w:proofErr w:type="spellEnd"/>
      <w:proofErr w:type="gramEnd"/>
      <w:r w:rsidRPr="00F22D3A">
        <w:t xml:space="preserve"> и проигрывать в конкурентоспособности зарубежным странам. Такая ситуация будет негативно сказываться и на отечественном секторе производства питания. Комплекс мероприятий будет содействовать развитию передовых </w:t>
      </w:r>
      <w:proofErr w:type="spellStart"/>
      <w:r w:rsidRPr="00F22D3A">
        <w:t>постгеномных</w:t>
      </w:r>
      <w:proofErr w:type="spellEnd"/>
      <w:r w:rsidRPr="00F22D3A">
        <w:t xml:space="preserve"> и биотехнологических методов в растениеводстве и формированию динамичных рынков </w:t>
      </w:r>
      <w:proofErr w:type="spellStart"/>
      <w:r w:rsidRPr="00F22D3A">
        <w:t>трансгенных</w:t>
      </w:r>
      <w:proofErr w:type="spellEnd"/>
      <w:r w:rsidRPr="00F22D3A">
        <w:t xml:space="preserve"> семян и растений, востребованных сельскохозяйственными производителями.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>3. Молекулярная селекция животных и птицы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 xml:space="preserve">Развитие технологий молекулярной селекции обусловлено разработкой современных методов анализа генома, позволяющих выявлять большое число мутаций (полиморфизмов), связанных с уровнем развития экономически значимых селекционных признаков сельскохозяйственных животных, и </w:t>
      </w:r>
      <w:proofErr w:type="gramStart"/>
      <w:r w:rsidRPr="00F22D3A">
        <w:t>про-водить</w:t>
      </w:r>
      <w:proofErr w:type="gramEnd"/>
      <w:r w:rsidRPr="00F22D3A">
        <w:t xml:space="preserve"> их скрининг. Комплексом мероприятий будет предусмотрено создание конкурентоспособных отечественных технологий молекулярной селекции в животноводстве и птицеводстве, направленных на повышение уровня хозяйственно полезных признаков, на улучшение качества животноводческой продукции и, как следствие, на повышение эффективности производства продукции животноводства.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 xml:space="preserve">4. </w:t>
      </w:r>
      <w:proofErr w:type="spellStart"/>
      <w:r w:rsidRPr="00F22D3A">
        <w:t>Трансгенные</w:t>
      </w:r>
      <w:proofErr w:type="spellEnd"/>
      <w:r w:rsidRPr="00F22D3A">
        <w:t xml:space="preserve"> и клонированные животные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 xml:space="preserve">Основным рыночным фактором роста данного сегмента является то, что </w:t>
      </w:r>
      <w:proofErr w:type="spellStart"/>
      <w:r w:rsidRPr="00F22D3A">
        <w:t>трансгенные</w:t>
      </w:r>
      <w:proofErr w:type="spellEnd"/>
      <w:r w:rsidRPr="00F22D3A">
        <w:t xml:space="preserve"> животные во много раз производительней существующих методов получения рекомбинантных белков и/или антител. Комплексом мероприятий будут созданы условия для вхождения российских производителей в сегменты рынка с высокой добавленной стоимостью и формирования научно-технического задела, способствующего долгосрочной конкурентоспособности сектора.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 xml:space="preserve">5. Биотехнология почв и </w:t>
      </w:r>
      <w:proofErr w:type="spellStart"/>
      <w:r w:rsidRPr="00F22D3A">
        <w:t>биоудобрения</w:t>
      </w:r>
      <w:proofErr w:type="spellEnd"/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 xml:space="preserve">В рамках комплекса мероприятий будут созданы условия для развития биотехнологий улучшения почв и производства </w:t>
      </w:r>
      <w:proofErr w:type="spellStart"/>
      <w:r w:rsidRPr="00F22D3A">
        <w:t>биоудобрений</w:t>
      </w:r>
      <w:proofErr w:type="spellEnd"/>
      <w:r w:rsidRPr="00F22D3A">
        <w:t xml:space="preserve">. Биотехнология почв за счет использования растений, содержащих необходимые бактерии, способна существенно повысить качество и производительность почв без использования химических удобрений или со значительным уменьшением объемов их применения. Использование бактерий при переработке органических отходов способно существенно ускорить и удешевить процессы создания органических удобрений, что будет способствовать расширению </w:t>
      </w:r>
      <w:proofErr w:type="gramStart"/>
      <w:r w:rsidRPr="00F22D3A">
        <w:t>ор-</w:t>
      </w:r>
      <w:proofErr w:type="spellStart"/>
      <w:r w:rsidRPr="00F22D3A">
        <w:t>ганического</w:t>
      </w:r>
      <w:proofErr w:type="spellEnd"/>
      <w:proofErr w:type="gramEnd"/>
      <w:r w:rsidRPr="00F22D3A">
        <w:t xml:space="preserve"> земледелия в России и положительно повлияет на снижение экологического ущерба от сельского хозяйства.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>6. Биопрепараты для животноводства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 xml:space="preserve">Биологические препараты для лечения, профилактики и диагностики заболеваний животных представлены широким ассортиментов продуктов как импортных, так и российского производства. Как правило, зарубежные компании занимают сегменты </w:t>
      </w:r>
      <w:r w:rsidRPr="00F22D3A">
        <w:lastRenderedPageBreak/>
        <w:t>дорогостоящих высокоэффективных препаратов, в том числе полученных с применением генно-инженерных методов. Наиболее важным конкурентным преимуществом отечественных иммунобиологических лекарственных сре</w:t>
      </w:r>
      <w:proofErr w:type="gramStart"/>
      <w:r w:rsidRPr="00F22D3A">
        <w:t>дств дл</w:t>
      </w:r>
      <w:proofErr w:type="gramEnd"/>
      <w:r w:rsidRPr="00F22D3A">
        <w:t>я ветеринарного применения является использование для их изготовления местных, выделенных в России или ближайшем зарубежье, штаммов микроорганизмов. Это обеспечивает, как правило, наиболее высокую специфическую эффективность указанных сре</w:t>
      </w:r>
      <w:proofErr w:type="gramStart"/>
      <w:r w:rsidRPr="00F22D3A">
        <w:t>дств пр</w:t>
      </w:r>
      <w:proofErr w:type="gramEnd"/>
      <w:r w:rsidRPr="00F22D3A">
        <w:t>и их применении на территории Российской Федерации и на Евразийском континенте. Реализация комплекса мероприятий приведет к вхождению отечественных производителей в сегменты с высокой добавленной стоимостью при сохранении существующих конкурентных преимуществ.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>7. Кормовой белок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>Кормовой микробиологический белок (кормовые дрожжи) - это сухая концентрированная биомасса дрожжевых клеток, специально выращиваемая на корм сельскохозяйственным животным, птице, пушным зверям, рыбе. Добавление кормового белка в корма резко улучшает их качество и способствует повышению производительности в животноводстве. Комплексом мероприятий будет предусмотрено развитие производства кормового белка в России и создание новых научно-технических заделов, совершенствующих технологии его производства и виды использования.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>8. Переработка сельскохозяйственных отходов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 xml:space="preserve">В переработке отходов сельского хозяйства и органических отходов пищевой промышленности в последнее время все чаще применяется технология микробиологической конверсии. Технология микробиологической конверсии поистине «всеядна» и использует самые разнообразные органические отходы. </w:t>
      </w:r>
      <w:proofErr w:type="gramStart"/>
      <w:r w:rsidRPr="00F22D3A">
        <w:t xml:space="preserve">В качестве исходного сырья могут быть использованы отходы, остающиеся при сборе сельскохозяйственных культур, отходы пивоварения, отходы, получающиеся при переработке зерна, молока, фруктов и овощей, отходы </w:t>
      </w:r>
      <w:proofErr w:type="spellStart"/>
      <w:r w:rsidRPr="00F22D3A">
        <w:t>мясопереработки</w:t>
      </w:r>
      <w:proofErr w:type="spellEnd"/>
      <w:r w:rsidRPr="00F22D3A">
        <w:t xml:space="preserve"> и т. п. Микробиологическая конверсия позволяет пере-</w:t>
      </w:r>
      <w:proofErr w:type="spellStart"/>
      <w:r w:rsidRPr="00F22D3A">
        <w:t>рабатывать</w:t>
      </w:r>
      <w:proofErr w:type="spellEnd"/>
      <w:r w:rsidRPr="00F22D3A">
        <w:t xml:space="preserve"> отходы виноделия и сахарной промышленности, отходы, получаемые в результате консервирования различных продуктов, в процессе производства растительного масла и растительных жиров в целом.</w:t>
      </w:r>
      <w:proofErr w:type="gramEnd"/>
      <w:r w:rsidRPr="00F22D3A">
        <w:t xml:space="preserve"> Технология прекрасно утилизирует отходы чайной, винодельческой и эфиромасличной промышленности. Благодаря </w:t>
      </w:r>
      <w:proofErr w:type="gramStart"/>
      <w:r w:rsidRPr="00F22D3A">
        <w:t>ней</w:t>
      </w:r>
      <w:proofErr w:type="gramEnd"/>
      <w:r w:rsidRPr="00F22D3A">
        <w:t xml:space="preserve"> можно перерабатывать даже испорченные, зараженные микрофлорой и частично разложившиеся отходы. </w:t>
      </w:r>
      <w:proofErr w:type="spellStart"/>
      <w:r w:rsidRPr="00F22D3A">
        <w:t>Биоконверсия</w:t>
      </w:r>
      <w:proofErr w:type="spellEnd"/>
      <w:r w:rsidRPr="00F22D3A">
        <w:t xml:space="preserve"> </w:t>
      </w:r>
      <w:proofErr w:type="gramStart"/>
      <w:r w:rsidRPr="00F22D3A">
        <w:t>способна</w:t>
      </w:r>
      <w:proofErr w:type="gramEnd"/>
      <w:r w:rsidRPr="00F22D3A">
        <w:t xml:space="preserve"> восстановить и улучшить кормовые качества недоброкачественных отходов. Комплексом мероприятий будет предусмотрено повышение доли переработки сельскохозяйственных отходов биотехнологическими методами.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>9. Биологические компоненты кормов и премиксов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 xml:space="preserve">Современный уровень технологий кормления сельскохозяйственных животных опирается на широкое применение биологических компонентов (ферментов, аминокислот, БВК, </w:t>
      </w:r>
      <w:proofErr w:type="spellStart"/>
      <w:r w:rsidRPr="00F22D3A">
        <w:t>пробиотиков</w:t>
      </w:r>
      <w:proofErr w:type="spellEnd"/>
      <w:r w:rsidRPr="00F22D3A">
        <w:t xml:space="preserve"> и др.). В результате развития животноводства в России, которое в основном опирается на импорт технологий и поголовья, сформировался емкий рынок этих продуктов биотехнологии. Однако формирование рынка не привело пока к развитию производственной и технологической базы, появлению новых продуктов, созданных на основе научных достижений российских ученых. В 2010 г. в животноводстве в качестве кормов было использовано 45 </w:t>
      </w:r>
      <w:proofErr w:type="gramStart"/>
      <w:r w:rsidRPr="00F22D3A">
        <w:t>млн</w:t>
      </w:r>
      <w:proofErr w:type="gramEnd"/>
      <w:r w:rsidRPr="00F22D3A">
        <w:t xml:space="preserve"> т зерна, что говорит о крайне низкой эффективности кормопроизводства в стране. Доля зерна в комбикормах составляет 70 % (в странах Европейского союза - 40-45 %), кроме того, в </w:t>
      </w:r>
      <w:proofErr w:type="spellStart"/>
      <w:r w:rsidRPr="00F22D3A">
        <w:t>непереработанном</w:t>
      </w:r>
      <w:proofErr w:type="spellEnd"/>
      <w:r w:rsidRPr="00F22D3A">
        <w:t xml:space="preserve"> виде было использовано более половины от общего количества зерна, предназначенного для кормов. Важно отметить, что производство комбикормов и премиксов в значительной степени ведется без использования биопрепаратов (ферментов, ветеринарных и кормовых антибиотиков, </w:t>
      </w:r>
      <w:proofErr w:type="spellStart"/>
      <w:r w:rsidRPr="00F22D3A">
        <w:t>пробиотиков</w:t>
      </w:r>
      <w:proofErr w:type="spellEnd"/>
      <w:r w:rsidRPr="00F22D3A">
        <w:t xml:space="preserve"> и т. д.). При таком кормлении конверсия корма в животноводческую продукцию существенно отстает от мировых показателей, что снижает конкурентоспособность российского животноводства. Комплексом мероприятий будут созданы условия для развития производственной и технологической базы биотехнологических компонентов кормов и премиксов.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lastRenderedPageBreak/>
        <w:t>Реализация указанных комплексов мероприятий позволит решить вопросы создания высокоэффективного сельского хозяйства и обеспечения населения полноценным сбалансированным питанием.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>Современная волна научно-технического прогресса в сельском хозяйстве основана на проникновении в отрасль новой продукции аграрных биотехнологий генных модификаций.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>По</w:t>
      </w:r>
      <w:bookmarkStart w:id="0" w:name="_GoBack"/>
      <w:r w:rsidRPr="00F22D3A">
        <w:t xml:space="preserve"> </w:t>
      </w:r>
      <w:bookmarkEnd w:id="0"/>
      <w:r w:rsidRPr="00F22D3A">
        <w:t xml:space="preserve">прогнозам Международной службы по внедрению </w:t>
      </w:r>
      <w:proofErr w:type="spellStart"/>
      <w:r w:rsidRPr="00F22D3A">
        <w:t>агробиотехнологий</w:t>
      </w:r>
      <w:proofErr w:type="spellEnd"/>
      <w:r w:rsidRPr="00F22D3A">
        <w:t xml:space="preserve"> (75AAA), на период 20102015 гг. главным приоритетом в этой области должно стать наличие эффективной, ответственной, </w:t>
      </w:r>
      <w:proofErr w:type="gramStart"/>
      <w:r w:rsidRPr="00F22D3A">
        <w:t>экономичной и уместной системы</w:t>
      </w:r>
      <w:proofErr w:type="gramEnd"/>
      <w:r w:rsidRPr="00F22D3A">
        <w:t xml:space="preserve"> регулирования генно-инженерных биотехнологий в аграрном секторе. К 2015 г. ГМ-культуры будет применять 20 </w:t>
      </w:r>
      <w:proofErr w:type="gramStart"/>
      <w:r w:rsidRPr="00F22D3A">
        <w:t>млн</w:t>
      </w:r>
      <w:proofErr w:type="gramEnd"/>
      <w:r w:rsidRPr="00F22D3A">
        <w:t xml:space="preserve"> фермеров в 40 странах на 200 млн га, будут разработаны и внедрены новые эффективные биотехнологические культуры, отвечающие нуждам мирового общества, особенно в развивающихся странах Азии, Латинской Америки и Африки.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>Генетически модифицированные организмы (ГМО) - это живые организмы, которым путем внедрения чужеродных генов были приданы новые свойства. В науке технологию, позволяющую создать ГМО, именуют генной инженерией.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>В частности, под генной инженерией понимается управление генетической основой организмов посредством внедрения или удаления специфических генов с использованием техники современной молекулярной биологии.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>Важно отметить, что отличительной особенностью генно-инженерных биотехнологий является возможность получения у растений новых признаков, достижение которых в рамках селекционной деятельности не представляется возможным.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 xml:space="preserve">Следует отметить, что на сегодняшний день в России нет ни одного гектара посевов </w:t>
      </w:r>
      <w:proofErr w:type="spellStart"/>
      <w:r w:rsidRPr="00F22D3A">
        <w:t>трансгенных</w:t>
      </w:r>
      <w:proofErr w:type="spellEnd"/>
      <w:r w:rsidRPr="00F22D3A">
        <w:t xml:space="preserve"> растений, однако именно в Россию перемещается центр противостояния работам по биотехнологии и биоинженерии. По мнению академика В. С. </w:t>
      </w:r>
      <w:proofErr w:type="spellStart"/>
      <w:r w:rsidRPr="00F22D3A">
        <w:t>Шевелухи</w:t>
      </w:r>
      <w:proofErr w:type="spellEnd"/>
      <w:r w:rsidRPr="00F22D3A">
        <w:t>, «</w:t>
      </w:r>
      <w:proofErr w:type="spellStart"/>
      <w:r w:rsidRPr="00F22D3A">
        <w:t>трансгенные</w:t>
      </w:r>
      <w:proofErr w:type="spellEnd"/>
      <w:r w:rsidRPr="00F22D3A">
        <w:t xml:space="preserve"> технологии не заменяют традиционные технологии селекции растений, животных и микроорганизмов, а лишь дополняют их, позволяя сократить срок создания новых форм организмов с повышенной и высок</w:t>
      </w:r>
      <w:r w:rsidRPr="00F22D3A">
        <w:t>ой устойчивостью в 2-3 раза»</w:t>
      </w:r>
      <w:r w:rsidRPr="00F22D3A">
        <w:t>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 xml:space="preserve">С другой стороны, по мнению ряда исследователей, опыт использования </w:t>
      </w:r>
      <w:proofErr w:type="gramStart"/>
      <w:r w:rsidRPr="00F22D3A">
        <w:t>ГМ-культур</w:t>
      </w:r>
      <w:proofErr w:type="gramEnd"/>
      <w:r w:rsidRPr="00F22D3A">
        <w:t xml:space="preserve"> в разных странах позволяет говорить о том, что до сих пор отсутствуют объективные данные, подтверждающие их преимущества перед традиционными культурами. Кроме того, уже известны многочисленные факты негативного влияния ГМО на окружающую среду, здоровье человека и социально-экономическое развитие регионов. К числу наиболее часто встречающихся проблем в данной сфере относятся: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>- генетическое загрязнение традиционных и органических культур;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>- увеличение объемов использования химических средств защиты;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 xml:space="preserve">- аллергические реакции на </w:t>
      </w:r>
      <w:proofErr w:type="gramStart"/>
      <w:r w:rsidRPr="00F22D3A">
        <w:t>ГМ-продукты</w:t>
      </w:r>
      <w:proofErr w:type="gramEnd"/>
      <w:r w:rsidRPr="00F22D3A">
        <w:t>, прежде всего у детей.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 xml:space="preserve">Очевидно, что проблемы широкого распространения </w:t>
      </w:r>
      <w:proofErr w:type="gramStart"/>
      <w:r w:rsidRPr="00F22D3A">
        <w:t>ГМ-растений</w:t>
      </w:r>
      <w:proofErr w:type="gramEnd"/>
      <w:r w:rsidRPr="00F22D3A">
        <w:t xml:space="preserve"> требуют теоретического осмысления, разработки объективных методов и критериев оценки риска, интеграции с другими областями знаний и, наконец, выбора оптимальных возможностей широкого распространения конечного продукта.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 xml:space="preserve">Сегодня в обществе существует обеспокоенность, связанная с появлением новых биотехнологий в сельском хозяйстве. Учитывая это, большинство стран пришло к выводу о необходимости регламентации и выработки стратегии безопасности, нацеленной на то, чтобы взять генно-инженерную деятельность под государственный контроль. По мнению академика Ю. </w:t>
      </w:r>
      <w:proofErr w:type="spellStart"/>
      <w:r w:rsidRPr="00F22D3A">
        <w:t>Овчинникова</w:t>
      </w:r>
      <w:proofErr w:type="spellEnd"/>
      <w:r w:rsidRPr="00F22D3A">
        <w:t>, рождение генетической клеточной инженерии - это новые направления биологической науки, которые «справедливо ставят в один ряд с расщеплением атома, преодолением земного притяжения и созданием средств электроники» [4]. Академик подчеркивал: «Современная биотехнология является основой научно-технического прогресса в сельском хозяйстве, в медицине и поэтому имеет стратегическое значение для развития народного хозяйства» [4].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 xml:space="preserve">Поступательная интеграция России в международный рынок сельскохозяйственной продукции и вступление в ВТО ставят вопрос о неизбежной торговой экспансии на российский рынок семян генетически модифицированных сортов и гибридов зарубежных производителей. Не секрет, что в России состояние этой активно развивающейся отрасли </w:t>
      </w:r>
      <w:r w:rsidRPr="00F22D3A">
        <w:lastRenderedPageBreak/>
        <w:t xml:space="preserve">хозяйства, требующей сочетания современных методов и подходов биотехнологии, </w:t>
      </w:r>
      <w:proofErr w:type="spellStart"/>
      <w:r w:rsidRPr="00F22D3A">
        <w:t>нанотехнологии</w:t>
      </w:r>
      <w:proofErr w:type="spellEnd"/>
      <w:r w:rsidRPr="00F22D3A">
        <w:t xml:space="preserve"> и традиционного сельского хозяйства, пока еще отстает от уровня сельского хозяйства и биотехнологии в развитых странах.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 xml:space="preserve">В данной ситуации обеспечение продовольственной безопасности России во многом зависит от создания условий наращивания объемов сельскохозяйственного производства при одновременном внедрении высокоэффективных </w:t>
      </w:r>
      <w:proofErr w:type="spellStart"/>
      <w:r w:rsidRPr="00F22D3A">
        <w:t>агробиотехнологий</w:t>
      </w:r>
      <w:proofErr w:type="spellEnd"/>
      <w:r w:rsidRPr="00F22D3A">
        <w:t xml:space="preserve">, которые позволяют безболезненно ввести генетически модифицированные культуры (желательно отечественные) в широкую сельскохозяйственную практику. На первых порах из-за неоправданной боязни потенциальной опасности ГМ пищевых и кормовых культур речь может </w:t>
      </w:r>
      <w:proofErr w:type="gramStart"/>
      <w:r w:rsidRPr="00F22D3A">
        <w:t>идти</w:t>
      </w:r>
      <w:proofErr w:type="gramEnd"/>
      <w:r w:rsidRPr="00F22D3A">
        <w:t xml:space="preserve"> по крайней мере о технических культурах.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proofErr w:type="gramStart"/>
      <w:r w:rsidRPr="00F22D3A">
        <w:t xml:space="preserve">В связи с этим проблема разработки методов молекулярной селекции и создания </w:t>
      </w:r>
      <w:proofErr w:type="spellStart"/>
      <w:r w:rsidRPr="00F22D3A">
        <w:t>трансгенных</w:t>
      </w:r>
      <w:proofErr w:type="spellEnd"/>
      <w:r w:rsidRPr="00F22D3A">
        <w:t xml:space="preserve"> сортов основных сельскохозяйственных культур в России приобретает стратегическое значение с точки зрения продовольственной безопасности и независимости страны, а владение современными методами </w:t>
      </w:r>
      <w:proofErr w:type="spellStart"/>
      <w:r w:rsidRPr="00F22D3A">
        <w:t>агробиотехнологии</w:t>
      </w:r>
      <w:proofErr w:type="spellEnd"/>
      <w:r w:rsidRPr="00F22D3A">
        <w:t xml:space="preserve"> и генетической идентификации растений является основой для предотвращения превращения России в свалку отходов биотехнологической индустрии развитых стран.</w:t>
      </w:r>
      <w:proofErr w:type="gramEnd"/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>Таким образом, следует считать, что проблема развития биотехнологий в российском сельском хозяйстве является более чем актуальной.</w:t>
      </w:r>
    </w:p>
    <w:p w:rsidR="00F22D3A" w:rsidRPr="00F22D3A" w:rsidRDefault="00F22D3A" w:rsidP="00F22D3A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F22D3A">
        <w:t xml:space="preserve">С одной стороны, объективный научно-технологический процесс способствует позитивному развитию сельскохозяйственного производства, особенно в условиях членства России в ВТО. С другой стороны, развитие биотехнологий должно исключить риски для производителей сельскохозяйственной продукции </w:t>
      </w:r>
      <w:proofErr w:type="gramStart"/>
      <w:r w:rsidRPr="00F22D3A">
        <w:t>и</w:t>
      </w:r>
      <w:proofErr w:type="gramEnd"/>
      <w:r w:rsidRPr="00F22D3A">
        <w:t xml:space="preserve"> особенно для ее потребителей в плане непредсказуемости для здоровья человека и окружающей среды. Эра «зеленой революции» наступила, и, несомненно, XXI век будет веком торжества </w:t>
      </w:r>
      <w:proofErr w:type="spellStart"/>
      <w:r w:rsidRPr="00F22D3A">
        <w:t>агробиотехнологий</w:t>
      </w:r>
      <w:proofErr w:type="spellEnd"/>
      <w:r w:rsidRPr="00F22D3A">
        <w:t>. Вместе с тем для полноценного правового регулирования развития биотехнологий, на наш взгляд, одной кампании программы недостаточно. Необходимо кардинально изменить нормы федерального закона «О государственном регулировании генно-инженерной деятельности» (1996) в части снижения рисков при использовании в сельском хозяйстве ГМО и повышения юридической ответственности за нарушения требований в этой сфере.</w:t>
      </w:r>
    </w:p>
    <w:p w:rsidR="00F22D3A" w:rsidRPr="00F22D3A" w:rsidRDefault="00F22D3A" w:rsidP="00F22D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22D3A" w:rsidRPr="00F22D3A" w:rsidRDefault="00F22D3A" w:rsidP="00F22D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D3A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F22D3A" w:rsidRPr="00F22D3A" w:rsidRDefault="00F22D3A" w:rsidP="00F22D3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r w:rsidRPr="00F22D3A">
        <w:rPr>
          <w:rFonts w:ascii="Times New Roman" w:hAnsi="Times New Roman" w:cs="Times New Roman"/>
          <w:sz w:val="24"/>
          <w:szCs w:val="24"/>
          <w:lang w:val="ru-MO"/>
        </w:rPr>
        <w:t xml:space="preserve"> Воронин С.Е. Биотехнология. Лань, 2005. – 748 с.</w:t>
      </w:r>
    </w:p>
    <w:p w:rsidR="00F22D3A" w:rsidRPr="00F22D3A" w:rsidRDefault="00F22D3A" w:rsidP="00F22D3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D3A">
        <w:rPr>
          <w:rFonts w:ascii="Times New Roman" w:hAnsi="Times New Roman" w:cs="Times New Roman"/>
          <w:sz w:val="24"/>
          <w:szCs w:val="24"/>
        </w:rPr>
        <w:t>Ксенофонтов Б.С. Основы микробиологии и экологической би</w:t>
      </w:r>
      <w:r w:rsidRPr="00F22D3A">
        <w:rPr>
          <w:rFonts w:ascii="Times New Roman" w:hAnsi="Times New Roman" w:cs="Times New Roman"/>
          <w:sz w:val="24"/>
          <w:szCs w:val="24"/>
        </w:rPr>
        <w:t>о</w:t>
      </w:r>
      <w:r w:rsidRPr="00F22D3A">
        <w:rPr>
          <w:rFonts w:ascii="Times New Roman" w:hAnsi="Times New Roman" w:cs="Times New Roman"/>
          <w:sz w:val="24"/>
          <w:szCs w:val="24"/>
        </w:rPr>
        <w:t>технологии: Учебное пособие/ - М.: ИД ФОРУМ, НИЦ ИНФРА-М, 2015 - 224 с.</w:t>
      </w:r>
    </w:p>
    <w:p w:rsidR="00F22D3A" w:rsidRPr="00F22D3A" w:rsidRDefault="00F22D3A" w:rsidP="00F22D3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2D3A">
        <w:rPr>
          <w:rFonts w:ascii="Times New Roman" w:hAnsi="Times New Roman" w:cs="Times New Roman"/>
          <w:sz w:val="24"/>
          <w:szCs w:val="24"/>
        </w:rPr>
        <w:t>Луканин</w:t>
      </w:r>
      <w:proofErr w:type="spellEnd"/>
      <w:r w:rsidRPr="00F22D3A">
        <w:rPr>
          <w:rFonts w:ascii="Times New Roman" w:hAnsi="Times New Roman" w:cs="Times New Roman"/>
          <w:sz w:val="24"/>
          <w:szCs w:val="24"/>
        </w:rPr>
        <w:t xml:space="preserve"> А.В. Инженерная биотехнология: основы технологии микробиологич</w:t>
      </w:r>
      <w:r w:rsidRPr="00F22D3A">
        <w:rPr>
          <w:rFonts w:ascii="Times New Roman" w:hAnsi="Times New Roman" w:cs="Times New Roman"/>
          <w:sz w:val="24"/>
          <w:szCs w:val="24"/>
        </w:rPr>
        <w:t>е</w:t>
      </w:r>
      <w:r w:rsidRPr="00F22D3A">
        <w:rPr>
          <w:rFonts w:ascii="Times New Roman" w:hAnsi="Times New Roman" w:cs="Times New Roman"/>
          <w:sz w:val="24"/>
          <w:szCs w:val="24"/>
        </w:rPr>
        <w:t>ских производств/ - М.: НИЦ ИНФРА-М, 2016 - 312 с.</w:t>
      </w:r>
    </w:p>
    <w:p w:rsidR="00F22D3A" w:rsidRPr="00F22D3A" w:rsidRDefault="00F22D3A" w:rsidP="00F22D3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proofErr w:type="spellStart"/>
      <w:r w:rsidRPr="00F22D3A">
        <w:rPr>
          <w:rFonts w:ascii="Times New Roman" w:hAnsi="Times New Roman" w:cs="Times New Roman"/>
          <w:sz w:val="24"/>
          <w:szCs w:val="24"/>
          <w:lang w:val="ru-MO"/>
        </w:rPr>
        <w:t>Джамалова</w:t>
      </w:r>
      <w:proofErr w:type="spellEnd"/>
      <w:r w:rsidRPr="00F22D3A">
        <w:rPr>
          <w:rFonts w:ascii="Times New Roman" w:hAnsi="Times New Roman" w:cs="Times New Roman"/>
          <w:sz w:val="24"/>
          <w:szCs w:val="24"/>
          <w:lang w:val="ru-MO"/>
        </w:rPr>
        <w:t xml:space="preserve"> Г. Биотехнология животных Алматы 2004</w:t>
      </w:r>
    </w:p>
    <w:p w:rsidR="00F22D3A" w:rsidRPr="00F22D3A" w:rsidRDefault="00F22D3A" w:rsidP="00F22D3A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MO"/>
        </w:rPr>
      </w:pPr>
      <w:proofErr w:type="spellStart"/>
      <w:r w:rsidRPr="00F22D3A">
        <w:rPr>
          <w:rFonts w:ascii="Times New Roman" w:hAnsi="Times New Roman" w:cs="Times New Roman"/>
          <w:sz w:val="24"/>
          <w:szCs w:val="24"/>
          <w:lang w:val="ru-MO"/>
        </w:rPr>
        <w:t>Джамалова</w:t>
      </w:r>
      <w:proofErr w:type="spellEnd"/>
      <w:r w:rsidRPr="00F22D3A">
        <w:rPr>
          <w:rFonts w:ascii="Times New Roman" w:hAnsi="Times New Roman" w:cs="Times New Roman"/>
          <w:sz w:val="24"/>
          <w:szCs w:val="24"/>
          <w:lang w:val="ru-MO"/>
        </w:rPr>
        <w:t xml:space="preserve"> Г. Практикум // Биотехнология животных Алматы 2004</w:t>
      </w:r>
    </w:p>
    <w:p w:rsidR="00F22D3A" w:rsidRPr="00F22D3A" w:rsidRDefault="00F22D3A" w:rsidP="00F22D3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2D3A">
        <w:rPr>
          <w:rFonts w:ascii="Times New Roman" w:hAnsi="Times New Roman" w:cs="Times New Roman"/>
          <w:sz w:val="24"/>
          <w:szCs w:val="24"/>
        </w:rPr>
        <w:t>Клунова</w:t>
      </w:r>
      <w:proofErr w:type="spellEnd"/>
      <w:r w:rsidRPr="00F22D3A">
        <w:rPr>
          <w:rFonts w:ascii="Times New Roman" w:hAnsi="Times New Roman" w:cs="Times New Roman"/>
          <w:sz w:val="24"/>
          <w:szCs w:val="24"/>
        </w:rPr>
        <w:t xml:space="preserve"> С. М., Егорова Т. А., </w:t>
      </w:r>
      <w:proofErr w:type="spellStart"/>
      <w:r w:rsidRPr="00F22D3A">
        <w:rPr>
          <w:rFonts w:ascii="Times New Roman" w:hAnsi="Times New Roman" w:cs="Times New Roman"/>
          <w:sz w:val="24"/>
          <w:szCs w:val="24"/>
        </w:rPr>
        <w:t>Живухина</w:t>
      </w:r>
      <w:proofErr w:type="spellEnd"/>
      <w:r w:rsidRPr="00F22D3A">
        <w:rPr>
          <w:rFonts w:ascii="Times New Roman" w:hAnsi="Times New Roman" w:cs="Times New Roman"/>
          <w:sz w:val="24"/>
          <w:szCs w:val="24"/>
        </w:rPr>
        <w:t xml:space="preserve"> Е. А. Биотехнология: учебник для студентов вузов / - Москва</w:t>
      </w:r>
      <w:proofErr w:type="gramStart"/>
      <w:r w:rsidRPr="00F22D3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2D3A">
        <w:rPr>
          <w:rFonts w:ascii="Times New Roman" w:hAnsi="Times New Roman" w:cs="Times New Roman"/>
          <w:sz w:val="24"/>
          <w:szCs w:val="24"/>
        </w:rPr>
        <w:t xml:space="preserve"> Академия, 2010 - 256 с. - (Высшее професс</w:t>
      </w:r>
      <w:r w:rsidRPr="00F22D3A">
        <w:rPr>
          <w:rFonts w:ascii="Times New Roman" w:hAnsi="Times New Roman" w:cs="Times New Roman"/>
          <w:sz w:val="24"/>
          <w:szCs w:val="24"/>
        </w:rPr>
        <w:t>и</w:t>
      </w:r>
      <w:r w:rsidRPr="00F22D3A">
        <w:rPr>
          <w:rFonts w:ascii="Times New Roman" w:hAnsi="Times New Roman" w:cs="Times New Roman"/>
          <w:sz w:val="24"/>
          <w:szCs w:val="24"/>
        </w:rPr>
        <w:t xml:space="preserve">ональное образование). - </w:t>
      </w:r>
      <w:proofErr w:type="spellStart"/>
      <w:r w:rsidRPr="00F22D3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22D3A">
        <w:rPr>
          <w:rFonts w:ascii="Times New Roman" w:hAnsi="Times New Roman" w:cs="Times New Roman"/>
          <w:sz w:val="24"/>
          <w:szCs w:val="24"/>
        </w:rPr>
        <w:t>.: с. 253.</w:t>
      </w:r>
    </w:p>
    <w:p w:rsidR="00F22D3A" w:rsidRPr="00F22D3A" w:rsidRDefault="00F22D3A" w:rsidP="00F22D3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D3A">
        <w:rPr>
          <w:rFonts w:ascii="Times New Roman" w:hAnsi="Times New Roman" w:cs="Times New Roman"/>
          <w:sz w:val="24"/>
          <w:szCs w:val="24"/>
        </w:rPr>
        <w:t xml:space="preserve">Чхенкели В.А. Биотехнология. Учебное пособие для студентов высших аграрных учебных заведений. </w:t>
      </w:r>
      <w:proofErr w:type="spellStart"/>
      <w:r w:rsidRPr="00F22D3A">
        <w:rPr>
          <w:rFonts w:ascii="Times New Roman" w:hAnsi="Times New Roman" w:cs="Times New Roman"/>
          <w:sz w:val="24"/>
          <w:szCs w:val="24"/>
        </w:rPr>
        <w:t>Санк</w:t>
      </w:r>
      <w:proofErr w:type="spellEnd"/>
      <w:r w:rsidRPr="00F22D3A">
        <w:rPr>
          <w:rFonts w:ascii="Times New Roman" w:hAnsi="Times New Roman" w:cs="Times New Roman"/>
          <w:sz w:val="24"/>
          <w:szCs w:val="24"/>
        </w:rPr>
        <w:t>-Петербург, Из-во Проспект науки, - 2014 336 с.</w:t>
      </w:r>
    </w:p>
    <w:p w:rsidR="00F22D3A" w:rsidRPr="00F22D3A" w:rsidRDefault="00F22D3A" w:rsidP="00F22D3A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MO"/>
        </w:rPr>
      </w:pPr>
      <w:r w:rsidRPr="00F22D3A">
        <w:rPr>
          <w:rFonts w:ascii="Times New Roman" w:hAnsi="Times New Roman" w:cs="Times New Roman"/>
          <w:sz w:val="24"/>
          <w:szCs w:val="24"/>
          <w:lang w:val="ru-MO"/>
        </w:rPr>
        <w:t xml:space="preserve">Егорова Т.А., </w:t>
      </w:r>
      <w:proofErr w:type="spellStart"/>
      <w:r w:rsidRPr="00F22D3A">
        <w:rPr>
          <w:rFonts w:ascii="Times New Roman" w:hAnsi="Times New Roman" w:cs="Times New Roman"/>
          <w:sz w:val="24"/>
          <w:szCs w:val="24"/>
          <w:lang w:val="ru-MO"/>
        </w:rPr>
        <w:t>Клунова</w:t>
      </w:r>
      <w:proofErr w:type="spellEnd"/>
      <w:r w:rsidRPr="00F22D3A">
        <w:rPr>
          <w:rFonts w:ascii="Times New Roman" w:hAnsi="Times New Roman" w:cs="Times New Roman"/>
          <w:sz w:val="24"/>
          <w:szCs w:val="24"/>
          <w:lang w:val="ru-MO"/>
        </w:rPr>
        <w:t xml:space="preserve"> С.М., </w:t>
      </w:r>
      <w:proofErr w:type="spellStart"/>
      <w:r w:rsidRPr="00F22D3A">
        <w:rPr>
          <w:rFonts w:ascii="Times New Roman" w:hAnsi="Times New Roman" w:cs="Times New Roman"/>
          <w:sz w:val="24"/>
          <w:szCs w:val="24"/>
          <w:lang w:val="ru-MO"/>
        </w:rPr>
        <w:t>Живухина</w:t>
      </w:r>
      <w:proofErr w:type="spellEnd"/>
      <w:r w:rsidRPr="00F22D3A">
        <w:rPr>
          <w:rFonts w:ascii="Times New Roman" w:hAnsi="Times New Roman" w:cs="Times New Roman"/>
          <w:sz w:val="24"/>
          <w:szCs w:val="24"/>
          <w:lang w:val="ru-MO"/>
        </w:rPr>
        <w:t xml:space="preserve"> Е.А. Основы биотехнол</w:t>
      </w:r>
      <w:r w:rsidRPr="00F22D3A">
        <w:rPr>
          <w:rFonts w:ascii="Times New Roman" w:hAnsi="Times New Roman" w:cs="Times New Roman"/>
          <w:sz w:val="24"/>
          <w:szCs w:val="24"/>
          <w:lang w:val="ru-MO"/>
        </w:rPr>
        <w:t>о</w:t>
      </w:r>
      <w:r w:rsidRPr="00F22D3A">
        <w:rPr>
          <w:rFonts w:ascii="Times New Roman" w:hAnsi="Times New Roman" w:cs="Times New Roman"/>
          <w:sz w:val="24"/>
          <w:szCs w:val="24"/>
          <w:lang w:val="ru-MO"/>
        </w:rPr>
        <w:t>гии, М, 2005. – 208с.</w:t>
      </w:r>
    </w:p>
    <w:p w:rsidR="00F22D3A" w:rsidRPr="00F22D3A" w:rsidRDefault="00F22D3A" w:rsidP="00F22D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MO"/>
        </w:rPr>
      </w:pPr>
    </w:p>
    <w:sectPr w:rsidR="00F22D3A" w:rsidRPr="00F22D3A" w:rsidSect="00F22D3A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E7F63"/>
    <w:multiLevelType w:val="hybridMultilevel"/>
    <w:tmpl w:val="5DFAB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F79A4"/>
    <w:multiLevelType w:val="hybridMultilevel"/>
    <w:tmpl w:val="5DFAB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360827"/>
    <w:multiLevelType w:val="hybridMultilevel"/>
    <w:tmpl w:val="5DFAB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1B2A83"/>
    <w:multiLevelType w:val="hybridMultilevel"/>
    <w:tmpl w:val="5DFAB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BF60FD"/>
    <w:multiLevelType w:val="hybridMultilevel"/>
    <w:tmpl w:val="5DFAB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BDF"/>
    <w:rsid w:val="001E634B"/>
    <w:rsid w:val="00394ADD"/>
    <w:rsid w:val="003D46ED"/>
    <w:rsid w:val="00510BDF"/>
    <w:rsid w:val="00610AD1"/>
    <w:rsid w:val="00747FE4"/>
    <w:rsid w:val="009F5A12"/>
    <w:rsid w:val="00F22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63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3D4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3D46ED"/>
    <w:rPr>
      <w:b/>
      <w:bCs/>
    </w:rPr>
  </w:style>
  <w:style w:type="paragraph" w:styleId="a4">
    <w:name w:val="List Paragraph"/>
    <w:basedOn w:val="a"/>
    <w:uiPriority w:val="34"/>
    <w:qFormat/>
    <w:rsid w:val="003D46E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E6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E63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1E63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747FE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63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3D4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3D46ED"/>
    <w:rPr>
      <w:b/>
      <w:bCs/>
    </w:rPr>
  </w:style>
  <w:style w:type="paragraph" w:styleId="a4">
    <w:name w:val="List Paragraph"/>
    <w:basedOn w:val="a"/>
    <w:uiPriority w:val="34"/>
    <w:qFormat/>
    <w:rsid w:val="003D46E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E6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E63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1E63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747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16</Pages>
  <Words>8642</Words>
  <Characters>49263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</dc:creator>
  <cp:keywords/>
  <dc:description/>
  <cp:lastModifiedBy>Pavel</cp:lastModifiedBy>
  <cp:revision>2</cp:revision>
  <dcterms:created xsi:type="dcterms:W3CDTF">2018-11-21T16:02:00Z</dcterms:created>
  <dcterms:modified xsi:type="dcterms:W3CDTF">2018-11-21T21:51:00Z</dcterms:modified>
</cp:coreProperties>
</file>